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E8" w:rsidRDefault="002B4DE8" w:rsidP="002B4DE8">
      <w:pPr>
        <w:suppressAutoHyphens/>
        <w:spacing w:after="0" w:line="100" w:lineRule="atLeast"/>
        <w:jc w:val="center"/>
        <w:rPr>
          <w:rFonts w:ascii="Times New Roman" w:eastAsia="SimSun" w:hAnsi="Times New Roman"/>
          <w:sz w:val="28"/>
          <w:szCs w:val="28"/>
          <w:lang w:val="ru-RU" w:eastAsia="ru-RU" w:bidi="ar-SA"/>
        </w:rPr>
      </w:pPr>
      <w:r>
        <w:rPr>
          <w:rFonts w:ascii="Times New Roman" w:eastAsia="SimSun" w:hAnsi="Times New Roman"/>
          <w:noProof/>
          <w:sz w:val="28"/>
          <w:szCs w:val="28"/>
          <w:lang w:val="ru-RU" w:eastAsia="ru-RU" w:bidi="ar-SA"/>
        </w:rPr>
        <w:drawing>
          <wp:inline distT="0" distB="0" distL="0" distR="0">
            <wp:extent cx="5936615" cy="8233296"/>
            <wp:effectExtent l="19050" t="0" r="6985" b="0"/>
            <wp:docPr id="1" name="Рисунок 1" descr="C:\Users\n.kraeva\Documents\Scanned Documents\Рисунок (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raeva\Documents\Scanned Documents\Рисунок (964).jpg"/>
                    <pic:cNvPicPr>
                      <a:picLocks noChangeAspect="1" noChangeArrowheads="1"/>
                    </pic:cNvPicPr>
                  </pic:nvPicPr>
                  <pic:blipFill>
                    <a:blip r:embed="rId5" cstate="print"/>
                    <a:srcRect/>
                    <a:stretch>
                      <a:fillRect/>
                    </a:stretch>
                  </pic:blipFill>
                  <pic:spPr bwMode="auto">
                    <a:xfrm>
                      <a:off x="0" y="0"/>
                      <a:ext cx="5936615" cy="8233296"/>
                    </a:xfrm>
                    <a:prstGeom prst="rect">
                      <a:avLst/>
                    </a:prstGeom>
                    <a:noFill/>
                    <a:ln w="9525">
                      <a:noFill/>
                      <a:miter lim="800000"/>
                      <a:headEnd/>
                      <a:tailEnd/>
                    </a:ln>
                  </pic:spPr>
                </pic:pic>
              </a:graphicData>
            </a:graphic>
          </wp:inline>
        </w:drawing>
      </w:r>
    </w:p>
    <w:p w:rsidR="002B4DE8" w:rsidRPr="00B82790" w:rsidRDefault="002B4DE8" w:rsidP="002B4DE8">
      <w:pPr>
        <w:suppressAutoHyphens/>
        <w:spacing w:after="0" w:line="100" w:lineRule="atLeast"/>
        <w:jc w:val="center"/>
        <w:rPr>
          <w:rFonts w:eastAsia="SimSun"/>
          <w:lang w:val="ru-RU" w:eastAsia="ru-RU" w:bidi="ar-SA"/>
        </w:rPr>
      </w:pPr>
      <w:r>
        <w:rPr>
          <w:rFonts w:ascii="Times New Roman" w:eastAsia="SimSun" w:hAnsi="Times New Roman"/>
          <w:sz w:val="28"/>
          <w:szCs w:val="28"/>
          <w:lang w:val="ru-RU" w:eastAsia="ru-RU" w:bidi="ar-SA"/>
        </w:rPr>
        <w:t xml:space="preserve">Содержание </w:t>
      </w:r>
    </w:p>
    <w:tbl>
      <w:tblPr>
        <w:tblW w:w="0" w:type="auto"/>
        <w:tblInd w:w="-138" w:type="dxa"/>
        <w:tblLook w:val="0000"/>
      </w:tblPr>
      <w:tblGrid>
        <w:gridCol w:w="8098"/>
        <w:gridCol w:w="1024"/>
      </w:tblGrid>
      <w:tr w:rsidR="002B4DE8" w:rsidRPr="00D34E25" w:rsidTr="00B51BFC">
        <w:tblPrEx>
          <w:tblCellMar>
            <w:top w:w="0" w:type="dxa"/>
            <w:bottom w:w="0" w:type="dxa"/>
          </w:tblCellMar>
        </w:tblPrEx>
        <w:trPr>
          <w:trHeight w:val="1920"/>
        </w:trPr>
        <w:tc>
          <w:tcPr>
            <w:tcW w:w="8098" w:type="dxa"/>
          </w:tcPr>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lastRenderedPageBreak/>
              <w:t>1. Целевой раздел………………………………………………………………....</w:t>
            </w:r>
          </w:p>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1.1. Пояснительная записка………………………………………………………</w:t>
            </w:r>
          </w:p>
          <w:p w:rsidR="002B4DE8" w:rsidRPr="00D34E25" w:rsidRDefault="002B4DE8" w:rsidP="00B51BFC">
            <w:pPr>
              <w:pStyle w:val="a6"/>
              <w:rPr>
                <w:rFonts w:ascii="Times New Roman" w:hAnsi="Times New Roman"/>
                <w:bCs/>
                <w:color w:val="auto"/>
                <w:lang w:val="ru-RU"/>
              </w:rPr>
            </w:pPr>
            <w:r w:rsidRPr="00D34E25">
              <w:rPr>
                <w:rFonts w:ascii="Times New Roman" w:hAnsi="Times New Roman"/>
                <w:bCs/>
                <w:color w:val="auto"/>
                <w:lang w:val="ru-RU"/>
              </w:rPr>
              <w:t>2. Общая характеристика образовательной области «Речевое развитие»….....</w:t>
            </w:r>
          </w:p>
          <w:p w:rsidR="002B4DE8" w:rsidRPr="00D34E25" w:rsidRDefault="002B4DE8" w:rsidP="00B51BFC">
            <w:pPr>
              <w:pStyle w:val="a6"/>
              <w:rPr>
                <w:rFonts w:ascii="Times New Roman" w:hAnsi="Times New Roman"/>
                <w:color w:val="auto"/>
                <w:lang w:val="ru-RU"/>
              </w:rPr>
            </w:pPr>
            <w:r w:rsidRPr="001F76DD">
              <w:rPr>
                <w:rFonts w:ascii="Times New Roman" w:hAnsi="Times New Roman"/>
                <w:color w:val="auto"/>
                <w:lang w:val="ru-RU"/>
              </w:rPr>
              <w:t>3.</w:t>
            </w:r>
            <w:r w:rsidRPr="00D34E25">
              <w:rPr>
                <w:rFonts w:ascii="Times New Roman" w:hAnsi="Times New Roman"/>
                <w:lang w:val="ru-RU"/>
              </w:rPr>
              <w:t xml:space="preserve"> </w:t>
            </w:r>
            <w:r w:rsidRPr="00D34E25">
              <w:rPr>
                <w:rFonts w:ascii="Times New Roman" w:hAnsi="Times New Roman"/>
                <w:color w:val="auto"/>
                <w:lang w:val="ru-RU"/>
              </w:rPr>
              <w:t>Описание места образовательной области «Речевое развитие» в учебном плане……………………………………………………………………………….</w:t>
            </w:r>
          </w:p>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 xml:space="preserve">4. Личностные, </w:t>
            </w:r>
            <w:proofErr w:type="spellStart"/>
            <w:r w:rsidRPr="00D34E25">
              <w:rPr>
                <w:rFonts w:ascii="Times New Roman" w:hAnsi="Times New Roman"/>
                <w:sz w:val="24"/>
                <w:szCs w:val="24"/>
                <w:lang w:val="ru-RU"/>
              </w:rPr>
              <w:t>метапредметные</w:t>
            </w:r>
            <w:proofErr w:type="spellEnd"/>
            <w:r w:rsidRPr="00D34E25">
              <w:rPr>
                <w:rFonts w:ascii="Times New Roman" w:hAnsi="Times New Roman"/>
                <w:sz w:val="24"/>
                <w:szCs w:val="24"/>
                <w:lang w:val="ru-RU"/>
              </w:rPr>
              <w:t xml:space="preserve"> и предметные результаты освоения………..</w:t>
            </w:r>
          </w:p>
          <w:p w:rsidR="002B4DE8" w:rsidRPr="00D34E25" w:rsidRDefault="002B4DE8" w:rsidP="00B51BFC">
            <w:pPr>
              <w:rPr>
                <w:rFonts w:ascii="Times New Roman" w:hAnsi="Times New Roman"/>
                <w:bCs/>
                <w:sz w:val="24"/>
                <w:szCs w:val="24"/>
                <w:lang w:val="ru-RU"/>
              </w:rPr>
            </w:pPr>
            <w:r w:rsidRPr="00D34E25">
              <w:rPr>
                <w:rFonts w:ascii="Times New Roman" w:hAnsi="Times New Roman"/>
                <w:bCs/>
                <w:sz w:val="24"/>
                <w:szCs w:val="24"/>
                <w:lang w:val="ru-RU"/>
              </w:rPr>
              <w:t>5. Содержание области «Речевое развитие»………………………………….....</w:t>
            </w:r>
          </w:p>
          <w:p w:rsidR="002B4DE8" w:rsidRPr="00D34E25" w:rsidRDefault="002B4DE8" w:rsidP="00B51BFC">
            <w:pPr>
              <w:rPr>
                <w:rFonts w:ascii="Times New Roman" w:hAnsi="Times New Roman"/>
                <w:bCs/>
                <w:sz w:val="24"/>
                <w:szCs w:val="24"/>
                <w:lang w:val="ru-RU"/>
              </w:rPr>
            </w:pPr>
            <w:r w:rsidRPr="00D34E25">
              <w:rPr>
                <w:rFonts w:ascii="Times New Roman" w:hAnsi="Times New Roman"/>
                <w:bCs/>
                <w:sz w:val="24"/>
                <w:szCs w:val="24"/>
                <w:lang w:val="ru-RU"/>
              </w:rPr>
              <w:t>6.Тематическое планирование: (Приложение № 1)………………………….....</w:t>
            </w:r>
          </w:p>
          <w:p w:rsidR="002B4DE8" w:rsidRPr="00D34E25" w:rsidRDefault="002B4DE8" w:rsidP="00B51BFC">
            <w:pPr>
              <w:spacing w:before="100" w:beforeAutospacing="1" w:after="100" w:afterAutospacing="1"/>
              <w:outlineLvl w:val="2"/>
              <w:rPr>
                <w:rFonts w:ascii="Times New Roman" w:hAnsi="Times New Roman"/>
                <w:bCs/>
                <w:sz w:val="24"/>
                <w:szCs w:val="24"/>
                <w:lang w:val="ru-RU"/>
              </w:rPr>
            </w:pPr>
            <w:r w:rsidRPr="00D34E25">
              <w:rPr>
                <w:rFonts w:ascii="Times New Roman" w:hAnsi="Times New Roman"/>
                <w:bCs/>
                <w:sz w:val="24"/>
                <w:szCs w:val="24"/>
                <w:lang w:val="ru-RU"/>
              </w:rPr>
              <w:t>7.Коррекционная работа……………………………………………………….....</w:t>
            </w:r>
          </w:p>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7.1 Организация  индивидуальных коррекционных мероприятий с  детьми, имеющими  речевые нарушения…………………………………………………</w:t>
            </w:r>
          </w:p>
          <w:p w:rsidR="002B4DE8" w:rsidRPr="00D34E25" w:rsidRDefault="002B4DE8" w:rsidP="00B51BFC">
            <w:pPr>
              <w:spacing w:before="100" w:beforeAutospacing="1" w:after="100" w:afterAutospacing="1"/>
              <w:outlineLvl w:val="2"/>
              <w:rPr>
                <w:rFonts w:ascii="Times New Roman" w:hAnsi="Times New Roman"/>
                <w:bCs/>
                <w:sz w:val="24"/>
                <w:szCs w:val="24"/>
                <w:lang w:val="ru-RU"/>
              </w:rPr>
            </w:pPr>
            <w:r w:rsidRPr="00D34E25">
              <w:rPr>
                <w:rFonts w:ascii="Times New Roman" w:hAnsi="Times New Roman"/>
                <w:bCs/>
                <w:sz w:val="24"/>
                <w:szCs w:val="24"/>
                <w:lang w:val="ru-RU"/>
              </w:rPr>
              <w:t>7.2 Совместная коррекционная деятельность логопеда и воспитателя………</w:t>
            </w:r>
          </w:p>
          <w:p w:rsidR="002B4DE8" w:rsidRPr="00D34E25" w:rsidRDefault="002B4DE8" w:rsidP="00B51BFC">
            <w:pPr>
              <w:widowControl w:val="0"/>
              <w:autoSpaceDE w:val="0"/>
              <w:autoSpaceDN w:val="0"/>
              <w:adjustRightInd w:val="0"/>
              <w:spacing w:after="0" w:line="240" w:lineRule="auto"/>
              <w:jc w:val="both"/>
              <w:rPr>
                <w:rFonts w:ascii="Times New Roman" w:hAnsi="Times New Roman"/>
                <w:bCs/>
                <w:sz w:val="24"/>
                <w:szCs w:val="24"/>
                <w:lang w:val="ru-RU"/>
              </w:rPr>
            </w:pPr>
            <w:r w:rsidRPr="00D34E25">
              <w:rPr>
                <w:rFonts w:ascii="Times New Roman" w:hAnsi="Times New Roman"/>
                <w:bCs/>
                <w:sz w:val="24"/>
                <w:szCs w:val="24"/>
                <w:lang w:val="ru-RU"/>
              </w:rPr>
              <w:t>7.3 Взаимодействие с семьями воспитанников………………………………..</w:t>
            </w:r>
            <w:r w:rsidRPr="00D34E25">
              <w:rPr>
                <w:rFonts w:ascii="Times New Roman" w:hAnsi="Times New Roman"/>
                <w:bCs/>
                <w:sz w:val="24"/>
                <w:szCs w:val="24"/>
                <w:lang w:val="ru-RU"/>
              </w:rPr>
              <w:br/>
            </w:r>
          </w:p>
          <w:p w:rsidR="002B4DE8" w:rsidRPr="00D34E25" w:rsidRDefault="002B4DE8" w:rsidP="00B51BFC">
            <w:pPr>
              <w:rPr>
                <w:rFonts w:ascii="Times New Roman" w:hAnsi="Times New Roman"/>
                <w:color w:val="000000"/>
                <w:sz w:val="24"/>
                <w:szCs w:val="24"/>
                <w:lang w:val="ru-RU"/>
              </w:rPr>
            </w:pPr>
            <w:r w:rsidRPr="00D34E25">
              <w:rPr>
                <w:rFonts w:ascii="Times New Roman" w:hAnsi="Times New Roman"/>
                <w:color w:val="000000"/>
                <w:sz w:val="24"/>
                <w:szCs w:val="24"/>
                <w:lang w:val="ru-RU"/>
              </w:rPr>
              <w:t xml:space="preserve">8. </w:t>
            </w:r>
            <w:proofErr w:type="spellStart"/>
            <w:proofErr w:type="gramStart"/>
            <w:r w:rsidRPr="00D34E25">
              <w:rPr>
                <w:rFonts w:ascii="Times New Roman" w:hAnsi="Times New Roman"/>
                <w:color w:val="000000"/>
                <w:sz w:val="24"/>
                <w:szCs w:val="24"/>
                <w:lang w:val="ru-RU"/>
              </w:rPr>
              <w:t>Учебно</w:t>
            </w:r>
            <w:proofErr w:type="spellEnd"/>
            <w:r w:rsidRPr="00D34E25">
              <w:rPr>
                <w:rFonts w:ascii="Times New Roman" w:hAnsi="Times New Roman"/>
                <w:color w:val="000000"/>
                <w:sz w:val="24"/>
                <w:szCs w:val="24"/>
                <w:lang w:val="ru-RU"/>
              </w:rPr>
              <w:t xml:space="preserve"> – методическое</w:t>
            </w:r>
            <w:proofErr w:type="gramEnd"/>
            <w:r w:rsidRPr="00D34E25">
              <w:rPr>
                <w:rFonts w:ascii="Times New Roman" w:hAnsi="Times New Roman"/>
                <w:color w:val="000000"/>
                <w:sz w:val="24"/>
                <w:szCs w:val="24"/>
                <w:lang w:val="ru-RU"/>
              </w:rPr>
              <w:t xml:space="preserve"> и материально - техническое обеспечение Рабочей программы……………………………………………………………….</w:t>
            </w:r>
          </w:p>
          <w:p w:rsidR="002B4DE8" w:rsidRPr="00D34E25" w:rsidRDefault="002B4DE8" w:rsidP="00B51BFC">
            <w:pPr>
              <w:rPr>
                <w:rFonts w:ascii="Times New Roman" w:hAnsi="Times New Roman"/>
                <w:color w:val="000000"/>
                <w:sz w:val="24"/>
                <w:szCs w:val="24"/>
                <w:lang w:val="ru-RU"/>
              </w:rPr>
            </w:pPr>
            <w:r w:rsidRPr="00D34E25">
              <w:rPr>
                <w:rFonts w:ascii="Times New Roman" w:hAnsi="Times New Roman"/>
                <w:color w:val="000000"/>
                <w:sz w:val="24"/>
                <w:szCs w:val="24"/>
                <w:lang w:val="ru-RU"/>
              </w:rPr>
              <w:t>8.1</w:t>
            </w:r>
            <w:proofErr w:type="gramStart"/>
            <w:r w:rsidRPr="00D34E25">
              <w:rPr>
                <w:rFonts w:ascii="Times New Roman" w:hAnsi="Times New Roman"/>
                <w:color w:val="000000"/>
                <w:sz w:val="24"/>
                <w:szCs w:val="24"/>
                <w:lang w:val="ru-RU"/>
              </w:rPr>
              <w:t xml:space="preserve"> П</w:t>
            </w:r>
            <w:proofErr w:type="gramEnd"/>
            <w:r w:rsidRPr="00D34E25">
              <w:rPr>
                <w:rFonts w:ascii="Times New Roman" w:hAnsi="Times New Roman"/>
                <w:color w:val="000000"/>
                <w:sz w:val="24"/>
                <w:szCs w:val="24"/>
                <w:lang w:val="ru-RU"/>
              </w:rPr>
              <w:t>рограммно - методическое обеспечение…………………………………..</w:t>
            </w:r>
          </w:p>
          <w:p w:rsidR="002B4DE8" w:rsidRPr="00D34E25" w:rsidRDefault="002B4DE8" w:rsidP="00B51BFC">
            <w:pPr>
              <w:rPr>
                <w:rFonts w:ascii="Times New Roman" w:hAnsi="Times New Roman"/>
                <w:color w:val="000000"/>
                <w:sz w:val="24"/>
                <w:szCs w:val="24"/>
                <w:lang w:val="ru-RU"/>
              </w:rPr>
            </w:pPr>
            <w:r w:rsidRPr="00D34E25">
              <w:rPr>
                <w:rFonts w:ascii="Times New Roman" w:hAnsi="Times New Roman"/>
                <w:color w:val="000000"/>
                <w:sz w:val="24"/>
                <w:szCs w:val="24"/>
                <w:lang w:val="ru-RU"/>
              </w:rPr>
              <w:t>8.2 Материально – техническое обеспечение в кабинете логопеда……………………………………………………………………………</w:t>
            </w:r>
          </w:p>
          <w:p w:rsidR="002B4DE8" w:rsidRPr="00D34E25" w:rsidRDefault="002B4DE8" w:rsidP="00B51BFC">
            <w:pPr>
              <w:widowControl w:val="0"/>
              <w:autoSpaceDE w:val="0"/>
              <w:autoSpaceDN w:val="0"/>
              <w:adjustRightInd w:val="0"/>
              <w:spacing w:after="0" w:line="240" w:lineRule="auto"/>
              <w:rPr>
                <w:rFonts w:ascii="Times New Roman" w:hAnsi="Times New Roman"/>
                <w:bCs/>
                <w:sz w:val="24"/>
                <w:szCs w:val="24"/>
                <w:lang w:val="ru-RU"/>
              </w:rPr>
            </w:pPr>
            <w:r w:rsidRPr="00D34E25">
              <w:rPr>
                <w:rFonts w:ascii="Times New Roman" w:hAnsi="Times New Roman"/>
                <w:bCs/>
                <w:sz w:val="24"/>
                <w:szCs w:val="24"/>
                <w:lang w:val="ru-RU"/>
              </w:rPr>
              <w:t>9. Планируемые результаты освоения программы……………………………..</w:t>
            </w:r>
          </w:p>
          <w:p w:rsidR="002B4DE8" w:rsidRPr="00D34E25" w:rsidRDefault="002B4DE8" w:rsidP="00B51BFC">
            <w:pPr>
              <w:widowControl w:val="0"/>
              <w:autoSpaceDE w:val="0"/>
              <w:autoSpaceDN w:val="0"/>
              <w:adjustRightInd w:val="0"/>
              <w:spacing w:after="0" w:line="240" w:lineRule="auto"/>
              <w:rPr>
                <w:rFonts w:ascii="Times New Roman" w:hAnsi="Times New Roman"/>
                <w:bCs/>
                <w:sz w:val="24"/>
                <w:szCs w:val="24"/>
                <w:lang w:val="ru-RU"/>
              </w:rPr>
            </w:pPr>
          </w:p>
        </w:tc>
        <w:tc>
          <w:tcPr>
            <w:tcW w:w="1024" w:type="dxa"/>
          </w:tcPr>
          <w:p w:rsidR="002B4DE8" w:rsidRPr="00D34E25" w:rsidRDefault="002B4DE8" w:rsidP="00B51BFC">
            <w:pPr>
              <w:spacing w:after="0" w:line="240" w:lineRule="auto"/>
              <w:rPr>
                <w:rFonts w:ascii="Times New Roman" w:hAnsi="Times New Roman"/>
                <w:b/>
                <w:sz w:val="24"/>
                <w:szCs w:val="24"/>
                <w:lang w:val="ru-RU"/>
              </w:rPr>
            </w:pPr>
            <w:r>
              <w:rPr>
                <w:rFonts w:ascii="Times New Roman" w:hAnsi="Times New Roman"/>
                <w:b/>
                <w:sz w:val="24"/>
                <w:szCs w:val="24"/>
                <w:lang w:val="ru-RU"/>
              </w:rPr>
              <w:t>3</w:t>
            </w:r>
          </w:p>
          <w:p w:rsidR="002B4DE8" w:rsidRPr="00D34E25" w:rsidRDefault="002B4DE8" w:rsidP="00B51BFC">
            <w:pPr>
              <w:spacing w:after="0" w:line="240" w:lineRule="auto"/>
              <w:rPr>
                <w:rFonts w:ascii="Times New Roman" w:hAnsi="Times New Roman"/>
                <w:b/>
                <w:sz w:val="24"/>
                <w:szCs w:val="24"/>
                <w:lang w:val="ru-RU"/>
              </w:rPr>
            </w:pP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3</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4</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br/>
              <w:t>4</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4</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5</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5</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5</w:t>
            </w:r>
          </w:p>
          <w:p w:rsidR="002B4DE8" w:rsidRDefault="002B4DE8" w:rsidP="00B51BFC">
            <w:pPr>
              <w:rPr>
                <w:rFonts w:ascii="Times New Roman" w:hAnsi="Times New Roman"/>
                <w:b/>
                <w:sz w:val="24"/>
                <w:szCs w:val="24"/>
                <w:lang w:val="ru-RU"/>
              </w:rPr>
            </w:pP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5</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6</w:t>
            </w:r>
            <w:r>
              <w:rPr>
                <w:rFonts w:ascii="Times New Roman" w:hAnsi="Times New Roman"/>
                <w:b/>
                <w:sz w:val="24"/>
                <w:szCs w:val="24"/>
                <w:lang w:val="ru-RU"/>
              </w:rPr>
              <w:br/>
            </w:r>
            <w:r>
              <w:rPr>
                <w:rFonts w:ascii="Times New Roman" w:hAnsi="Times New Roman"/>
                <w:b/>
                <w:sz w:val="24"/>
                <w:szCs w:val="24"/>
                <w:lang w:val="ru-RU"/>
              </w:rPr>
              <w:br/>
            </w:r>
            <w:r w:rsidRPr="001F76DD">
              <w:rPr>
                <w:rFonts w:ascii="Times New Roman" w:hAnsi="Times New Roman"/>
                <w:b/>
                <w:sz w:val="24"/>
                <w:szCs w:val="24"/>
                <w:lang w:val="ru-RU"/>
              </w:rPr>
              <w:t>7</w:t>
            </w:r>
            <w:r>
              <w:rPr>
                <w:rFonts w:ascii="Times New Roman" w:hAnsi="Times New Roman"/>
                <w:b/>
                <w:sz w:val="24"/>
                <w:szCs w:val="24"/>
                <w:lang w:val="ru-RU"/>
              </w:rPr>
              <w:br/>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10</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t>10</w:t>
            </w:r>
          </w:p>
          <w:p w:rsidR="002B4DE8" w:rsidRDefault="002B4DE8" w:rsidP="00B51BFC">
            <w:pPr>
              <w:rPr>
                <w:rFonts w:ascii="Times New Roman" w:hAnsi="Times New Roman"/>
                <w:b/>
                <w:sz w:val="24"/>
                <w:szCs w:val="24"/>
                <w:lang w:val="ru-RU"/>
              </w:rPr>
            </w:pPr>
            <w:r>
              <w:rPr>
                <w:rFonts w:ascii="Times New Roman" w:hAnsi="Times New Roman"/>
                <w:b/>
                <w:sz w:val="24"/>
                <w:szCs w:val="24"/>
                <w:lang w:val="ru-RU"/>
              </w:rPr>
              <w:br/>
              <w:t>11</w:t>
            </w:r>
          </w:p>
          <w:p w:rsidR="002B4DE8" w:rsidRPr="00D34E25" w:rsidRDefault="002B4DE8" w:rsidP="00B51BFC">
            <w:pPr>
              <w:rPr>
                <w:rFonts w:ascii="Times New Roman" w:hAnsi="Times New Roman"/>
                <w:b/>
                <w:sz w:val="24"/>
                <w:szCs w:val="24"/>
                <w:lang w:val="ru-RU"/>
              </w:rPr>
            </w:pPr>
            <w:r>
              <w:rPr>
                <w:rFonts w:ascii="Times New Roman" w:hAnsi="Times New Roman"/>
                <w:b/>
                <w:sz w:val="24"/>
                <w:szCs w:val="24"/>
                <w:lang w:val="ru-RU"/>
              </w:rPr>
              <w:t>14</w:t>
            </w:r>
          </w:p>
        </w:tc>
      </w:tr>
    </w:tbl>
    <w:p w:rsidR="002B4DE8" w:rsidRPr="00D34E25" w:rsidRDefault="002B4DE8" w:rsidP="002B4DE8">
      <w:pPr>
        <w:jc w:val="center"/>
        <w:rPr>
          <w:rFonts w:ascii="Times New Roman" w:hAnsi="Times New Roman"/>
          <w:b/>
          <w:sz w:val="24"/>
          <w:szCs w:val="24"/>
          <w:lang w:val="ru-RU"/>
        </w:rPr>
        <w:sectPr w:rsidR="002B4DE8" w:rsidRPr="00D34E25" w:rsidSect="00D22FBC">
          <w:footerReference w:type="even" r:id="rId6"/>
          <w:footerReference w:type="default" r:id="rId7"/>
          <w:pgSz w:w="11900" w:h="16834"/>
          <w:pgMar w:top="1134" w:right="850" w:bottom="1134" w:left="1701" w:header="720" w:footer="720" w:gutter="0"/>
          <w:cols w:space="720" w:equalWidth="0">
            <w:col w:w="9910"/>
          </w:cols>
          <w:noEndnote/>
          <w:docGrid w:linePitch="299"/>
        </w:sectPr>
      </w:pPr>
    </w:p>
    <w:p w:rsidR="002B4DE8" w:rsidRPr="00D34E25" w:rsidRDefault="002B4DE8" w:rsidP="002B4DE8">
      <w:pPr>
        <w:jc w:val="center"/>
        <w:rPr>
          <w:rFonts w:ascii="Times New Roman" w:hAnsi="Times New Roman"/>
          <w:b/>
          <w:sz w:val="24"/>
          <w:szCs w:val="24"/>
          <w:lang w:val="ru-RU"/>
        </w:rPr>
      </w:pPr>
      <w:r w:rsidRPr="00D34E25">
        <w:rPr>
          <w:rFonts w:ascii="Times New Roman" w:hAnsi="Times New Roman"/>
          <w:b/>
          <w:sz w:val="24"/>
          <w:szCs w:val="24"/>
          <w:lang w:val="ru-RU"/>
        </w:rPr>
        <w:lastRenderedPageBreak/>
        <w:t>1. Целевой раздел.</w:t>
      </w:r>
    </w:p>
    <w:p w:rsidR="002B4DE8" w:rsidRPr="00D34E25" w:rsidRDefault="002B4DE8" w:rsidP="002B4DE8">
      <w:pPr>
        <w:pStyle w:val="3New"/>
        <w:rPr>
          <w:lang w:val="ru-RU"/>
        </w:rPr>
      </w:pPr>
      <w:r>
        <w:rPr>
          <w:lang w:val="ru-RU"/>
        </w:rPr>
        <w:t xml:space="preserve">1.1 </w:t>
      </w:r>
      <w:r w:rsidRPr="00D34E25">
        <w:t>Пояснительная записка</w:t>
      </w:r>
      <w:bookmarkStart w:id="0" w:name="_Toc420597608"/>
      <w:bookmarkStart w:id="1" w:name="_Toc420598527"/>
      <w:bookmarkStart w:id="2" w:name="_Toc422496170"/>
      <w:r w:rsidRPr="00D34E25">
        <w:rPr>
          <w:lang w:val="ru-RU"/>
        </w:rPr>
        <w:t>:</w:t>
      </w:r>
      <w:bookmarkEnd w:id="0"/>
      <w:bookmarkEnd w:id="1"/>
      <w:bookmarkEnd w:id="2"/>
    </w:p>
    <w:p w:rsidR="002B4DE8" w:rsidRPr="00D34E25" w:rsidRDefault="002B4DE8" w:rsidP="002B4DE8">
      <w:pPr>
        <w:tabs>
          <w:tab w:val="left" w:pos="567"/>
          <w:tab w:val="left" w:pos="9072"/>
        </w:tabs>
        <w:spacing w:after="0" w:line="240" w:lineRule="auto"/>
        <w:ind w:right="-1" w:firstLine="709"/>
        <w:jc w:val="both"/>
        <w:rPr>
          <w:rFonts w:ascii="Times New Roman" w:hAnsi="Times New Roman"/>
          <w:sz w:val="24"/>
          <w:szCs w:val="24"/>
          <w:lang w:val="ru-RU" w:eastAsia="ru-RU"/>
        </w:rPr>
      </w:pPr>
      <w:r w:rsidRPr="00D34E25">
        <w:rPr>
          <w:rFonts w:ascii="Times New Roman" w:hAnsi="Times New Roman"/>
          <w:b/>
          <w:sz w:val="24"/>
          <w:szCs w:val="24"/>
          <w:lang w:val="ru-RU" w:eastAsia="ru-RU"/>
        </w:rPr>
        <w:t>Целью</w:t>
      </w:r>
      <w:r w:rsidRPr="00D34E25">
        <w:rPr>
          <w:rFonts w:ascii="Times New Roman" w:hAnsi="Times New Roman"/>
          <w:sz w:val="24"/>
          <w:szCs w:val="24"/>
          <w:lang w:val="ru-RU"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B4DE8" w:rsidRPr="00D34E25" w:rsidRDefault="002B4DE8" w:rsidP="002B4DE8">
      <w:pPr>
        <w:pStyle w:val="a6"/>
        <w:tabs>
          <w:tab w:val="left" w:pos="567"/>
        </w:tabs>
        <w:spacing w:after="0"/>
        <w:ind w:firstLine="709"/>
        <w:jc w:val="both"/>
        <w:rPr>
          <w:rFonts w:ascii="Times New Roman" w:hAnsi="Times New Roman"/>
          <w:color w:val="auto"/>
          <w:lang w:val="ru-RU"/>
        </w:rPr>
      </w:pPr>
      <w:proofErr w:type="gramStart"/>
      <w:r w:rsidRPr="00D34E25">
        <w:rPr>
          <w:rFonts w:ascii="Times New Roman" w:hAnsi="Times New Roman"/>
          <w:color w:val="auto"/>
          <w:lang w:val="ru-RU"/>
        </w:rPr>
        <w:t xml:space="preserve">Программа составлена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D34E25">
        <w:rPr>
          <w:rFonts w:ascii="Times New Roman" w:hAnsi="Times New Roman"/>
          <w:color w:val="auto"/>
          <w:lang w:val="ru-RU"/>
        </w:rPr>
        <w:t>социокультурными</w:t>
      </w:r>
      <w:proofErr w:type="spellEnd"/>
      <w:r w:rsidRPr="00D34E25">
        <w:rPr>
          <w:rFonts w:ascii="Times New Roman" w:hAnsi="Times New Roman"/>
          <w:color w:val="auto"/>
          <w:lang w:val="ru-RU"/>
        </w:rPr>
        <w:t xml:space="preserve"> ценностями в целях интеллектуального, духовно-нравственного</w:t>
      </w:r>
      <w:proofErr w:type="gramEnd"/>
      <w:r w:rsidRPr="00D34E25">
        <w:rPr>
          <w:rFonts w:ascii="Times New Roman" w:hAnsi="Times New Roman"/>
          <w:color w:val="auto"/>
          <w:lang w:val="ru-RU"/>
        </w:rPr>
        <w:t xml:space="preserve">, творческого и физического развития человека, удовлетворения его образовательных потребностей и интересов. </w:t>
      </w:r>
    </w:p>
    <w:p w:rsidR="002B4DE8" w:rsidRPr="00D34E25" w:rsidRDefault="002B4DE8" w:rsidP="002B4DE8">
      <w:pPr>
        <w:pStyle w:val="a6"/>
        <w:tabs>
          <w:tab w:val="left" w:pos="567"/>
        </w:tabs>
        <w:spacing w:after="0"/>
        <w:ind w:firstLine="709"/>
        <w:jc w:val="both"/>
        <w:rPr>
          <w:rFonts w:ascii="Times New Roman" w:hAnsi="Times New Roman"/>
          <w:color w:val="auto"/>
          <w:lang w:val="ru-RU"/>
        </w:rPr>
      </w:pPr>
      <w:r w:rsidRPr="00D34E25">
        <w:rPr>
          <w:rFonts w:ascii="Times New Roman" w:hAnsi="Times New Roman"/>
          <w:color w:val="auto"/>
          <w:lang w:val="ru-RU"/>
        </w:rPr>
        <w:t xml:space="preserve">Цели Программы достигаются через решение следующих </w:t>
      </w:r>
      <w:r w:rsidRPr="00D34E25">
        <w:rPr>
          <w:rFonts w:ascii="Times New Roman" w:hAnsi="Times New Roman"/>
          <w:b/>
          <w:color w:val="auto"/>
          <w:lang w:val="ru-RU"/>
        </w:rPr>
        <w:t>задач</w:t>
      </w:r>
      <w:r w:rsidRPr="00D34E25">
        <w:rPr>
          <w:rFonts w:ascii="Times New Roman" w:hAnsi="Times New Roman"/>
          <w:color w:val="auto"/>
          <w:lang w:val="ru-RU"/>
        </w:rPr>
        <w:t>:</w:t>
      </w:r>
    </w:p>
    <w:p w:rsidR="002B4DE8" w:rsidRPr="00D34E25" w:rsidRDefault="002B4DE8" w:rsidP="002B4DE8">
      <w:pPr>
        <w:pStyle w:val="a6"/>
        <w:tabs>
          <w:tab w:val="left" w:pos="851"/>
        </w:tabs>
        <w:spacing w:after="0"/>
        <w:jc w:val="both"/>
        <w:rPr>
          <w:rFonts w:ascii="Times New Roman" w:hAnsi="Times New Roman"/>
          <w:color w:val="auto"/>
          <w:lang w:val="ru-RU"/>
        </w:rPr>
      </w:pPr>
      <w:r w:rsidRPr="00D34E25">
        <w:rPr>
          <w:rFonts w:ascii="Times New Roman" w:hAnsi="Times New Roman"/>
          <w:color w:val="auto"/>
          <w:lang w:val="ru-RU"/>
        </w:rPr>
        <w:t>– охрана и укрепление физического и психического здоровья детей, в том числе их эмоционального благополучия;</w:t>
      </w:r>
    </w:p>
    <w:p w:rsidR="002B4DE8" w:rsidRPr="00D34E25" w:rsidRDefault="002B4DE8" w:rsidP="002B4DE8">
      <w:pPr>
        <w:pStyle w:val="a6"/>
        <w:numPr>
          <w:ilvl w:val="0"/>
          <w:numId w:val="11"/>
        </w:numPr>
        <w:tabs>
          <w:tab w:val="left" w:pos="851"/>
        </w:tabs>
        <w:spacing w:after="0"/>
        <w:ind w:left="0" w:firstLine="709"/>
        <w:jc w:val="both"/>
        <w:rPr>
          <w:rFonts w:ascii="Times New Roman" w:hAnsi="Times New Roman"/>
          <w:color w:val="auto"/>
          <w:lang w:val="ru-RU"/>
        </w:rPr>
      </w:pPr>
      <w:r w:rsidRPr="00D34E25">
        <w:rPr>
          <w:rFonts w:ascii="Times New Roman" w:hAnsi="Times New Roman"/>
          <w:color w:val="auto"/>
          <w:lang w:val="ru-RU"/>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B4DE8" w:rsidRPr="00D34E25" w:rsidRDefault="002B4DE8" w:rsidP="002B4DE8">
      <w:pPr>
        <w:pStyle w:val="a6"/>
        <w:numPr>
          <w:ilvl w:val="0"/>
          <w:numId w:val="11"/>
        </w:numPr>
        <w:tabs>
          <w:tab w:val="left" w:pos="851"/>
        </w:tabs>
        <w:spacing w:after="0"/>
        <w:ind w:left="0" w:firstLine="709"/>
        <w:jc w:val="both"/>
        <w:rPr>
          <w:rFonts w:ascii="Times New Roman" w:hAnsi="Times New Roman"/>
          <w:color w:val="auto"/>
          <w:lang w:val="ru-RU"/>
        </w:rPr>
      </w:pPr>
      <w:r w:rsidRPr="00D34E25">
        <w:rPr>
          <w:rFonts w:ascii="Times New Roman" w:hAnsi="Times New Roman"/>
          <w:color w:val="auto"/>
          <w:lang w:val="ru-RU"/>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B4DE8" w:rsidRPr="00D34E25" w:rsidRDefault="002B4DE8" w:rsidP="002B4DE8">
      <w:pPr>
        <w:pStyle w:val="a6"/>
        <w:numPr>
          <w:ilvl w:val="0"/>
          <w:numId w:val="11"/>
        </w:numPr>
        <w:tabs>
          <w:tab w:val="left" w:pos="851"/>
        </w:tabs>
        <w:spacing w:after="0"/>
        <w:ind w:left="0" w:firstLine="709"/>
        <w:jc w:val="both"/>
        <w:rPr>
          <w:rFonts w:ascii="Times New Roman" w:hAnsi="Times New Roman"/>
          <w:color w:val="auto"/>
          <w:lang w:val="ru-RU"/>
        </w:rPr>
      </w:pPr>
      <w:r w:rsidRPr="00D34E25">
        <w:rPr>
          <w:rFonts w:ascii="Times New Roman" w:hAnsi="Times New Roman"/>
          <w:color w:val="auto"/>
          <w:lang w:val="ru-RU"/>
        </w:rPr>
        <w:t xml:space="preserve"> Объединение обучения и воспитания в целостный образовательный процесс на основе духовно-нравственных и </w:t>
      </w:r>
      <w:proofErr w:type="spellStart"/>
      <w:r w:rsidRPr="00D34E25">
        <w:rPr>
          <w:rFonts w:ascii="Times New Roman" w:hAnsi="Times New Roman"/>
          <w:color w:val="auto"/>
          <w:lang w:val="ru-RU"/>
        </w:rPr>
        <w:t>социокультурных</w:t>
      </w:r>
      <w:proofErr w:type="spellEnd"/>
      <w:r w:rsidRPr="00D34E25">
        <w:rPr>
          <w:rFonts w:ascii="Times New Roman" w:hAnsi="Times New Roman"/>
          <w:color w:val="auto"/>
          <w:lang w:val="ru-RU"/>
        </w:rPr>
        <w:t xml:space="preserve"> ценностей, принятых в обществе правил и норм поведения в интересах человека, семьи, общества;</w:t>
      </w:r>
    </w:p>
    <w:p w:rsidR="002B4DE8" w:rsidRPr="00D34E25" w:rsidRDefault="002B4DE8" w:rsidP="002B4DE8">
      <w:pPr>
        <w:pStyle w:val="a6"/>
        <w:numPr>
          <w:ilvl w:val="0"/>
          <w:numId w:val="11"/>
        </w:numPr>
        <w:tabs>
          <w:tab w:val="left" w:pos="851"/>
        </w:tabs>
        <w:spacing w:after="0"/>
        <w:ind w:left="0" w:firstLine="709"/>
        <w:jc w:val="both"/>
        <w:rPr>
          <w:rFonts w:ascii="Times New Roman" w:hAnsi="Times New Roman"/>
          <w:color w:val="auto"/>
          <w:lang w:val="ru-RU"/>
        </w:rPr>
      </w:pPr>
      <w:r w:rsidRPr="00D34E25">
        <w:rPr>
          <w:rFonts w:ascii="Times New Roman" w:hAnsi="Times New Roman"/>
          <w:color w:val="auto"/>
          <w:lang w:val="ru-RU"/>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B4DE8" w:rsidRPr="00D34E25" w:rsidRDefault="002B4DE8" w:rsidP="002B4DE8">
      <w:pPr>
        <w:pStyle w:val="a6"/>
        <w:numPr>
          <w:ilvl w:val="0"/>
          <w:numId w:val="11"/>
        </w:numPr>
        <w:tabs>
          <w:tab w:val="left" w:pos="851"/>
        </w:tabs>
        <w:spacing w:after="0"/>
        <w:ind w:left="0" w:firstLine="709"/>
        <w:jc w:val="both"/>
        <w:rPr>
          <w:rFonts w:ascii="Times New Roman" w:hAnsi="Times New Roman"/>
          <w:color w:val="auto"/>
          <w:lang w:val="ru-RU"/>
        </w:rPr>
      </w:pPr>
      <w:r w:rsidRPr="00D34E25">
        <w:rPr>
          <w:rFonts w:ascii="Times New Roman" w:hAnsi="Times New Roman"/>
          <w:color w:val="auto"/>
          <w:lang w:val="ru-RU"/>
        </w:rPr>
        <w:t xml:space="preserve"> Формирование </w:t>
      </w:r>
      <w:proofErr w:type="spellStart"/>
      <w:r w:rsidRPr="00D34E25">
        <w:rPr>
          <w:rFonts w:ascii="Times New Roman" w:hAnsi="Times New Roman"/>
          <w:color w:val="auto"/>
          <w:lang w:val="ru-RU"/>
        </w:rPr>
        <w:t>социокультурной</w:t>
      </w:r>
      <w:proofErr w:type="spellEnd"/>
      <w:r w:rsidRPr="00D34E25">
        <w:rPr>
          <w:rFonts w:ascii="Times New Roman" w:hAnsi="Times New Roman"/>
          <w:color w:val="auto"/>
          <w:lang w:val="ru-RU"/>
        </w:rPr>
        <w:t xml:space="preserve"> среды, соответствующей возрастным и индивидуальным, психологическим и физиологическим особенностям детей;</w:t>
      </w:r>
    </w:p>
    <w:p w:rsidR="002B4DE8" w:rsidRPr="00D34E25" w:rsidRDefault="002B4DE8" w:rsidP="002B4DE8">
      <w:pPr>
        <w:pStyle w:val="a6"/>
        <w:numPr>
          <w:ilvl w:val="0"/>
          <w:numId w:val="11"/>
        </w:numPr>
        <w:tabs>
          <w:tab w:val="left" w:pos="993"/>
        </w:tabs>
        <w:spacing w:after="0"/>
        <w:ind w:left="0" w:firstLine="709"/>
        <w:jc w:val="both"/>
        <w:rPr>
          <w:rFonts w:ascii="Times New Roman" w:hAnsi="Times New Roman"/>
          <w:color w:val="auto"/>
          <w:lang w:val="ru-RU"/>
        </w:rPr>
      </w:pPr>
      <w:r w:rsidRPr="00D34E25">
        <w:rPr>
          <w:rFonts w:ascii="Times New Roman" w:hAnsi="Times New Roman"/>
          <w:color w:val="auto"/>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B4DE8" w:rsidRPr="00D34E25" w:rsidRDefault="002B4DE8" w:rsidP="002B4DE8">
      <w:pPr>
        <w:pStyle w:val="a6"/>
        <w:numPr>
          <w:ilvl w:val="0"/>
          <w:numId w:val="11"/>
        </w:numPr>
        <w:tabs>
          <w:tab w:val="left" w:pos="993"/>
        </w:tabs>
        <w:spacing w:after="0"/>
        <w:ind w:left="0" w:firstLine="709"/>
        <w:jc w:val="both"/>
        <w:rPr>
          <w:rFonts w:ascii="Times New Roman" w:hAnsi="Times New Roman"/>
          <w:color w:val="auto"/>
          <w:lang w:val="ru-RU"/>
        </w:rPr>
      </w:pPr>
      <w:r w:rsidRPr="00D34E25">
        <w:rPr>
          <w:rFonts w:ascii="Times New Roman" w:hAnsi="Times New Roman"/>
          <w:color w:val="auto"/>
          <w:lang w:val="ru-RU"/>
        </w:rPr>
        <w:t>Обеспечение преемственности целей, задач и содержания дошкольного общего и начального общего образования;</w:t>
      </w:r>
    </w:p>
    <w:p w:rsidR="002B4DE8" w:rsidRPr="00D34E25" w:rsidRDefault="002B4DE8" w:rsidP="002B4DE8">
      <w:pPr>
        <w:pStyle w:val="a6"/>
        <w:numPr>
          <w:ilvl w:val="0"/>
          <w:numId w:val="11"/>
        </w:numPr>
        <w:tabs>
          <w:tab w:val="left" w:pos="993"/>
        </w:tabs>
        <w:spacing w:after="0"/>
        <w:ind w:left="0" w:firstLine="709"/>
        <w:jc w:val="both"/>
        <w:rPr>
          <w:rFonts w:ascii="Times New Roman" w:hAnsi="Times New Roman"/>
          <w:color w:val="auto"/>
          <w:lang w:val="ru-RU"/>
        </w:rPr>
      </w:pPr>
      <w:r w:rsidRPr="00D34E25">
        <w:rPr>
          <w:rFonts w:ascii="Times New Roman" w:hAnsi="Times New Roman"/>
          <w:color w:val="auto"/>
          <w:lang w:val="ru-RU"/>
        </w:rPr>
        <w:t>Обеспечение вариативности и разнообразие содержания организационных форм дошкольного образования, с учетом образовательных потребностей, способностей и состояния здоровья детей.</w:t>
      </w:r>
    </w:p>
    <w:p w:rsidR="002B4DE8" w:rsidRPr="00D34E25" w:rsidRDefault="002B4DE8" w:rsidP="002B4DE8">
      <w:pPr>
        <w:pStyle w:val="a6"/>
        <w:numPr>
          <w:ilvl w:val="0"/>
          <w:numId w:val="11"/>
        </w:numPr>
        <w:tabs>
          <w:tab w:val="left" w:pos="993"/>
        </w:tabs>
        <w:spacing w:after="0"/>
        <w:ind w:left="0" w:firstLine="709"/>
        <w:jc w:val="both"/>
        <w:rPr>
          <w:rFonts w:ascii="Times New Roman" w:hAnsi="Times New Roman"/>
          <w:color w:val="auto"/>
          <w:lang w:val="ru-RU"/>
        </w:rPr>
      </w:pPr>
      <w:r w:rsidRPr="00D34E25">
        <w:rPr>
          <w:rFonts w:ascii="Times New Roman" w:hAnsi="Times New Roman"/>
          <w:color w:val="000000"/>
          <w:lang w:val="ru-RU"/>
        </w:rPr>
        <w:t>Проектирование модели коррекционно-развивающей работы, максимально обеспечивающей создание условий для развития ребенка с ТНР, его позитивной социализации, личностного раз</w:t>
      </w:r>
      <w:r w:rsidRPr="00D34E25">
        <w:rPr>
          <w:rFonts w:ascii="Times New Roman" w:hAnsi="Times New Roman"/>
          <w:color w:val="000000"/>
          <w:lang w:val="ru-RU"/>
        </w:rPr>
        <w:softHyphen/>
        <w:t xml:space="preserve">вития, развития инициативы и творческих способностей на </w:t>
      </w:r>
      <w:r w:rsidRPr="00D34E25">
        <w:rPr>
          <w:rFonts w:ascii="Times New Roman" w:hAnsi="Times New Roman"/>
          <w:color w:val="000000"/>
          <w:lang w:val="ru-RU"/>
        </w:rPr>
        <w:lastRenderedPageBreak/>
        <w:t>осно</w:t>
      </w:r>
      <w:r w:rsidRPr="00D34E25">
        <w:rPr>
          <w:rFonts w:ascii="Times New Roman" w:hAnsi="Times New Roman"/>
          <w:color w:val="000000"/>
          <w:lang w:val="ru-RU"/>
        </w:rPr>
        <w:softHyphen/>
        <w:t xml:space="preserve">ве сотрудничества </w:t>
      </w:r>
      <w:proofErr w:type="gramStart"/>
      <w:r w:rsidRPr="00D34E25">
        <w:rPr>
          <w:rFonts w:ascii="Times New Roman" w:hAnsi="Times New Roman"/>
          <w:color w:val="000000"/>
          <w:lang w:val="ru-RU"/>
        </w:rPr>
        <w:t>со</w:t>
      </w:r>
      <w:proofErr w:type="gramEnd"/>
      <w:r w:rsidRPr="00D34E25">
        <w:rPr>
          <w:rFonts w:ascii="Times New Roman" w:hAnsi="Times New Roman"/>
          <w:color w:val="000000"/>
          <w:lang w:val="ru-RU"/>
        </w:rPr>
        <w:t xml:space="preserve"> взрослыми и сверстниками в соответствую</w:t>
      </w:r>
      <w:r w:rsidRPr="00D34E25">
        <w:rPr>
          <w:rFonts w:ascii="Times New Roman" w:hAnsi="Times New Roman"/>
          <w:color w:val="000000"/>
          <w:lang w:val="ru-RU"/>
        </w:rPr>
        <w:softHyphen/>
        <w:t>щих возрасту видах деятельности.</w:t>
      </w:r>
    </w:p>
    <w:p w:rsidR="002B4DE8" w:rsidRPr="00D34E25" w:rsidRDefault="002B4DE8" w:rsidP="002B4DE8">
      <w:pPr>
        <w:pStyle w:val="a6"/>
        <w:numPr>
          <w:ilvl w:val="0"/>
          <w:numId w:val="11"/>
        </w:numPr>
        <w:tabs>
          <w:tab w:val="left" w:pos="993"/>
        </w:tabs>
        <w:spacing w:after="0"/>
        <w:ind w:left="0" w:firstLine="709"/>
        <w:jc w:val="both"/>
        <w:rPr>
          <w:rFonts w:ascii="Times New Roman" w:hAnsi="Times New Roman"/>
          <w:color w:val="auto"/>
          <w:lang w:val="ru-RU"/>
        </w:rPr>
      </w:pPr>
      <w:r w:rsidRPr="00D34E25">
        <w:rPr>
          <w:rFonts w:ascii="Times New Roman" w:hAnsi="Times New Roman"/>
          <w:color w:val="auto"/>
          <w:lang w:val="ru-RU"/>
        </w:rPr>
        <w:t xml:space="preserve">Создание системы комплексной подготовки детей к обучению в школе, </w:t>
      </w:r>
      <w:r w:rsidRPr="00D34E25">
        <w:rPr>
          <w:rFonts w:ascii="Times New Roman" w:hAnsi="Times New Roman"/>
          <w:color w:val="auto"/>
          <w:shd w:val="clear" w:color="auto" w:fill="FFFFFF"/>
          <w:lang w:val="ru-RU"/>
        </w:rPr>
        <w:t xml:space="preserve">предупреждение возможных трудностей в усвоении программы массовой школы, обусловленных недоразвитием речевой системы старших дошкольников, </w:t>
      </w:r>
      <w:r w:rsidRPr="00D34E25">
        <w:rPr>
          <w:rFonts w:ascii="Times New Roman" w:hAnsi="Times New Roman"/>
          <w:color w:val="auto"/>
          <w:lang w:val="ru-RU"/>
        </w:rPr>
        <w:t xml:space="preserve">интеграция в общеобразовательное учреждение. </w:t>
      </w:r>
    </w:p>
    <w:p w:rsidR="002B4DE8" w:rsidRPr="00D34E25" w:rsidRDefault="002B4DE8" w:rsidP="002B4DE8">
      <w:pPr>
        <w:widowControl w:val="0"/>
        <w:overflowPunct w:val="0"/>
        <w:autoSpaceDE w:val="0"/>
        <w:autoSpaceDN w:val="0"/>
        <w:adjustRightInd w:val="0"/>
        <w:spacing w:after="0" w:line="240" w:lineRule="auto"/>
        <w:ind w:right="135" w:firstLine="709"/>
        <w:jc w:val="both"/>
        <w:rPr>
          <w:rFonts w:ascii="Times New Roman" w:hAnsi="Times New Roman"/>
          <w:sz w:val="24"/>
          <w:szCs w:val="24"/>
          <w:lang w:val="ru-RU"/>
        </w:rPr>
      </w:pPr>
    </w:p>
    <w:p w:rsidR="002B4DE8" w:rsidRPr="00D34E25" w:rsidRDefault="002B4DE8" w:rsidP="002B4DE8">
      <w:pPr>
        <w:pStyle w:val="a6"/>
        <w:jc w:val="center"/>
        <w:rPr>
          <w:rFonts w:ascii="Times New Roman" w:hAnsi="Times New Roman"/>
          <w:b/>
          <w:bCs/>
          <w:color w:val="auto"/>
          <w:lang w:val="ru-RU"/>
        </w:rPr>
      </w:pPr>
      <w:r w:rsidRPr="00D34E25">
        <w:rPr>
          <w:rFonts w:ascii="Times New Roman" w:hAnsi="Times New Roman"/>
          <w:b/>
          <w:bCs/>
          <w:color w:val="auto"/>
          <w:lang w:val="ru-RU"/>
        </w:rPr>
        <w:t>2. Общая характеристика образовательной области «Речевое развитие».</w:t>
      </w:r>
    </w:p>
    <w:p w:rsidR="002B4DE8" w:rsidRPr="00D34E25" w:rsidRDefault="002B4DE8" w:rsidP="002B4DE8">
      <w:pPr>
        <w:pStyle w:val="a6"/>
        <w:ind w:firstLine="709"/>
        <w:rPr>
          <w:rFonts w:ascii="Times New Roman" w:hAnsi="Times New Roman"/>
          <w:color w:val="auto"/>
          <w:lang w:val="ru-RU"/>
        </w:rPr>
      </w:pPr>
      <w:r w:rsidRPr="00D34E25">
        <w:rPr>
          <w:rFonts w:ascii="Times New Roman" w:hAnsi="Times New Roman"/>
          <w:b/>
          <w:color w:val="auto"/>
          <w:u w:val="single"/>
          <w:lang w:val="ru-RU"/>
        </w:rPr>
        <w:t xml:space="preserve">Речевое развитие </w:t>
      </w:r>
      <w:r w:rsidRPr="00D34E25">
        <w:rPr>
          <w:rFonts w:ascii="Times New Roman" w:hAnsi="Times New Roman"/>
          <w:color w:val="auto"/>
          <w:lang w:val="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proofErr w:type="spellStart"/>
      <w:r w:rsidRPr="00D34E25">
        <w:rPr>
          <w:rFonts w:ascii="Times New Roman" w:hAnsi="Times New Roman"/>
          <w:color w:val="auto"/>
          <w:lang w:val="ru-RU"/>
        </w:rPr>
        <w:t>звукопроизносительной</w:t>
      </w:r>
      <w:proofErr w:type="spellEnd"/>
      <w:r w:rsidRPr="00D34E25">
        <w:rPr>
          <w:rFonts w:ascii="Times New Roman" w:hAnsi="Times New Roman"/>
          <w:color w:val="auto"/>
          <w:lang w:val="ru-RU"/>
        </w:rPr>
        <w:t xml:space="preserve"> стороны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B4DE8" w:rsidRPr="00D34E25" w:rsidRDefault="002B4DE8" w:rsidP="002B4DE8">
      <w:pPr>
        <w:pStyle w:val="a6"/>
        <w:jc w:val="center"/>
        <w:rPr>
          <w:rFonts w:ascii="Times New Roman" w:hAnsi="Times New Roman"/>
          <w:b/>
          <w:color w:val="auto"/>
          <w:lang w:val="ru-RU"/>
        </w:rPr>
      </w:pPr>
      <w:r w:rsidRPr="00D34E25">
        <w:rPr>
          <w:rFonts w:ascii="Times New Roman" w:hAnsi="Times New Roman"/>
          <w:b/>
          <w:color w:val="auto"/>
          <w:lang w:val="ru-RU"/>
        </w:rPr>
        <w:t>3. Описание места образовательной области «Речевое развитие» в учебном плане.</w:t>
      </w:r>
    </w:p>
    <w:p w:rsidR="002B4DE8" w:rsidRDefault="002B4DE8" w:rsidP="002B4DE8">
      <w:pPr>
        <w:spacing w:after="0"/>
        <w:ind w:firstLine="709"/>
        <w:jc w:val="both"/>
        <w:rPr>
          <w:rFonts w:ascii="Times New Roman" w:hAnsi="Times New Roman"/>
          <w:sz w:val="24"/>
          <w:szCs w:val="24"/>
          <w:lang w:val="ru-RU"/>
        </w:rPr>
      </w:pPr>
      <w:r w:rsidRPr="00D34E25">
        <w:rPr>
          <w:rFonts w:ascii="Times New Roman" w:hAnsi="Times New Roman"/>
          <w:sz w:val="24"/>
          <w:szCs w:val="24"/>
          <w:lang w:val="ru-RU"/>
        </w:rPr>
        <w:t>Коррекционная работа по воспитанию и обучению детей с ТНР включает ежедневное проведение фронтальных, индивидуальных и групповых занятий учителем-логопедом. Фронтальные занятия проводятся по подгруппам, с целью повышения степени усвоения учебного материала с учетом неврологического и речевого статуса детей согласно расписанию. Индивидуальные и групповые занятия продолжительностью не более 15 минут проводятся в первую и вторую половину дня, исключая время, отведенное на прогулку и сон. Группы формируются в зависимости от характера и структуры дефекта, психологических и индивидуальных особенностей.</w:t>
      </w:r>
    </w:p>
    <w:p w:rsidR="002B4DE8" w:rsidRPr="00D34E25" w:rsidRDefault="002B4DE8" w:rsidP="002B4DE8">
      <w:pPr>
        <w:spacing w:after="0"/>
        <w:jc w:val="both"/>
        <w:rPr>
          <w:rFonts w:ascii="Times New Roman" w:hAnsi="Times New Roman"/>
          <w:sz w:val="24"/>
          <w:szCs w:val="24"/>
          <w:lang w:val="ru-RU"/>
        </w:rPr>
      </w:pPr>
      <w:r w:rsidRPr="00D34E25">
        <w:rPr>
          <w:rFonts w:ascii="Times New Roman" w:hAnsi="Times New Roman"/>
          <w:sz w:val="24"/>
          <w:szCs w:val="24"/>
          <w:lang w:val="ru-RU"/>
        </w:rPr>
        <w:t xml:space="preserve">     </w:t>
      </w:r>
    </w:p>
    <w:p w:rsidR="002B4DE8" w:rsidRDefault="002B4DE8" w:rsidP="002B4DE8">
      <w:pPr>
        <w:rPr>
          <w:rFonts w:ascii="Times New Roman" w:hAnsi="Times New Roman"/>
          <w:sz w:val="24"/>
          <w:szCs w:val="24"/>
          <w:lang w:val="ru-RU"/>
        </w:rPr>
      </w:pPr>
    </w:p>
    <w:p w:rsidR="002B4DE8" w:rsidRPr="00D34E25" w:rsidRDefault="002B4DE8" w:rsidP="002B4DE8">
      <w:pPr>
        <w:jc w:val="center"/>
        <w:rPr>
          <w:rFonts w:ascii="Times New Roman" w:hAnsi="Times New Roman"/>
          <w:sz w:val="24"/>
          <w:szCs w:val="24"/>
          <w:lang w:val="ru-RU"/>
        </w:rPr>
      </w:pPr>
      <w:r w:rsidRPr="00D34E25">
        <w:rPr>
          <w:rFonts w:ascii="Times New Roman" w:hAnsi="Times New Roman"/>
          <w:b/>
          <w:sz w:val="24"/>
          <w:szCs w:val="24"/>
          <w:u w:val="single"/>
          <w:lang w:val="ru-RU"/>
        </w:rPr>
        <w:t xml:space="preserve">4. Личностные, </w:t>
      </w:r>
      <w:proofErr w:type="spellStart"/>
      <w:r w:rsidRPr="00D34E25">
        <w:rPr>
          <w:rFonts w:ascii="Times New Roman" w:hAnsi="Times New Roman"/>
          <w:b/>
          <w:sz w:val="24"/>
          <w:szCs w:val="24"/>
          <w:u w:val="single"/>
          <w:lang w:val="ru-RU"/>
        </w:rPr>
        <w:t>метапредметные</w:t>
      </w:r>
      <w:proofErr w:type="spellEnd"/>
      <w:r w:rsidRPr="00D34E25">
        <w:rPr>
          <w:rFonts w:ascii="Times New Roman" w:hAnsi="Times New Roman"/>
          <w:b/>
          <w:sz w:val="24"/>
          <w:szCs w:val="24"/>
          <w:u w:val="single"/>
          <w:lang w:val="ru-RU"/>
        </w:rPr>
        <w:t xml:space="preserve"> и предметные результаты освоения:</w:t>
      </w:r>
    </w:p>
    <w:p w:rsidR="002B4DE8" w:rsidRPr="00D34E25" w:rsidRDefault="002B4DE8" w:rsidP="002B4DE8">
      <w:pPr>
        <w:ind w:firstLine="709"/>
        <w:jc w:val="both"/>
        <w:rPr>
          <w:rFonts w:ascii="Times New Roman" w:hAnsi="Times New Roman"/>
          <w:sz w:val="24"/>
          <w:szCs w:val="24"/>
          <w:lang w:val="ru-RU"/>
        </w:rPr>
      </w:pPr>
      <w:r w:rsidRPr="00D34E25">
        <w:rPr>
          <w:rFonts w:ascii="Times New Roman" w:hAnsi="Times New Roman"/>
          <w:sz w:val="24"/>
          <w:szCs w:val="24"/>
          <w:lang w:val="ru-RU"/>
        </w:rPr>
        <w:t xml:space="preserve">Личностные результаты освоения Рабочей программы включают формирование коммуникативной компетентности в общении со сверстниками, детьми старшего и младшего возраста, взрослыми в процессе деятельности, готовности и способности вести диалог с другими людьми и достигать в нем взаимопонимания. </w:t>
      </w:r>
    </w:p>
    <w:p w:rsidR="002B4DE8" w:rsidRPr="00D34E25" w:rsidRDefault="002B4DE8" w:rsidP="002B4DE8">
      <w:pPr>
        <w:ind w:firstLine="709"/>
        <w:jc w:val="both"/>
        <w:rPr>
          <w:rFonts w:ascii="Times New Roman" w:hAnsi="Times New Roman"/>
          <w:sz w:val="24"/>
          <w:szCs w:val="24"/>
          <w:lang w:val="ru-RU"/>
        </w:rPr>
      </w:pPr>
      <w:proofErr w:type="spellStart"/>
      <w:r w:rsidRPr="00D34E25">
        <w:rPr>
          <w:rFonts w:ascii="Times New Roman" w:hAnsi="Times New Roman"/>
          <w:sz w:val="24"/>
          <w:szCs w:val="24"/>
          <w:lang w:val="ru-RU"/>
        </w:rPr>
        <w:t>Метапредметные</w:t>
      </w:r>
      <w:proofErr w:type="spellEnd"/>
      <w:r w:rsidRPr="00D34E25">
        <w:rPr>
          <w:rFonts w:ascii="Times New Roman" w:hAnsi="Times New Roman"/>
          <w:sz w:val="24"/>
          <w:szCs w:val="24"/>
          <w:lang w:val="ru-RU"/>
        </w:rPr>
        <w:t xml:space="preserve"> результаты освоения Рабочей программы отражают формирование предпосылок универсальных учебных действий (регулятивные, познавательные, коммуникативные), умение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B4DE8" w:rsidRDefault="002B4DE8" w:rsidP="002B4DE8">
      <w:pPr>
        <w:ind w:firstLine="709"/>
        <w:jc w:val="both"/>
        <w:rPr>
          <w:rFonts w:ascii="Times New Roman" w:hAnsi="Times New Roman"/>
          <w:sz w:val="24"/>
          <w:szCs w:val="24"/>
          <w:lang w:val="ru-RU"/>
        </w:rPr>
      </w:pPr>
      <w:proofErr w:type="gramStart"/>
      <w:r w:rsidRPr="00D34E25">
        <w:rPr>
          <w:rFonts w:ascii="Times New Roman" w:hAnsi="Times New Roman"/>
          <w:sz w:val="24"/>
          <w:szCs w:val="24"/>
          <w:lang w:val="ru-RU"/>
        </w:rPr>
        <w:t xml:space="preserve">Предметные, обогащение активного и потенциального словарного запаса, формирование аналитических умений в отношении языковых единиц (звуков) и текстов разных жанров; совершенствование различных видов устной речевой деятельности; осознанное использование речевых средств для выражения своих чувств, мыслей и коммуникативных потребностей; определение звукового состава слова, правильное деление </w:t>
      </w:r>
      <w:r w:rsidRPr="00D34E25">
        <w:rPr>
          <w:rFonts w:ascii="Times New Roman" w:hAnsi="Times New Roman"/>
          <w:sz w:val="24"/>
          <w:szCs w:val="24"/>
          <w:lang w:val="ru-RU"/>
        </w:rPr>
        <w:lastRenderedPageBreak/>
        <w:t>на слоги, характеристика звуков слова; определение лексического значения слова, значений многозначного слова, подбор синонимов, антонимов;</w:t>
      </w:r>
      <w:proofErr w:type="gramEnd"/>
      <w:r w:rsidRPr="00D34E25">
        <w:rPr>
          <w:rFonts w:ascii="Times New Roman" w:hAnsi="Times New Roman"/>
          <w:sz w:val="24"/>
          <w:szCs w:val="24"/>
          <w:lang w:val="ru-RU"/>
        </w:rPr>
        <w:t xml:space="preserve"> умение </w:t>
      </w:r>
      <w:r w:rsidRPr="0053417E">
        <w:rPr>
          <w:rFonts w:ascii="Times New Roman" w:hAnsi="Times New Roman"/>
          <w:sz w:val="24"/>
          <w:szCs w:val="24"/>
          <w:lang w:val="ru-RU"/>
        </w:rPr>
        <w:t>различать способы словообразования</w:t>
      </w:r>
      <w:r>
        <w:rPr>
          <w:rFonts w:ascii="Times New Roman" w:hAnsi="Times New Roman"/>
          <w:sz w:val="24"/>
          <w:szCs w:val="24"/>
          <w:lang w:val="ru-RU"/>
        </w:rPr>
        <w:t>.</w:t>
      </w:r>
      <w:r w:rsidRPr="0053417E">
        <w:rPr>
          <w:rFonts w:ascii="Times New Roman" w:hAnsi="Times New Roman"/>
          <w:sz w:val="24"/>
          <w:szCs w:val="24"/>
          <w:lang w:val="ru-RU"/>
        </w:rPr>
        <w:t xml:space="preserve"> </w:t>
      </w:r>
    </w:p>
    <w:p w:rsidR="002B4DE8" w:rsidRPr="00D34E25" w:rsidRDefault="002B4DE8" w:rsidP="002B4DE8">
      <w:pPr>
        <w:jc w:val="center"/>
        <w:rPr>
          <w:rFonts w:ascii="Times New Roman" w:hAnsi="Times New Roman"/>
          <w:b/>
          <w:bCs/>
          <w:sz w:val="24"/>
          <w:szCs w:val="24"/>
          <w:u w:val="single"/>
          <w:lang w:val="ru-RU"/>
        </w:rPr>
      </w:pPr>
      <w:bookmarkStart w:id="3" w:name="page26"/>
      <w:bookmarkEnd w:id="3"/>
      <w:r w:rsidRPr="00D34E25">
        <w:rPr>
          <w:rFonts w:ascii="Times New Roman" w:hAnsi="Times New Roman"/>
          <w:b/>
          <w:bCs/>
          <w:sz w:val="24"/>
          <w:szCs w:val="24"/>
          <w:u w:val="single"/>
          <w:lang w:val="ru-RU"/>
        </w:rPr>
        <w:t>5. Содержание области «Речевое развитие»:</w:t>
      </w:r>
    </w:p>
    <w:p w:rsidR="002B4DE8" w:rsidRPr="00D34E25" w:rsidRDefault="002B4DE8" w:rsidP="002B4DE8">
      <w:pPr>
        <w:ind w:firstLine="709"/>
        <w:jc w:val="both"/>
        <w:rPr>
          <w:rFonts w:ascii="Times New Roman" w:hAnsi="Times New Roman"/>
          <w:bCs/>
          <w:sz w:val="24"/>
          <w:szCs w:val="24"/>
          <w:lang w:val="ru-RU"/>
        </w:rPr>
      </w:pPr>
      <w:r w:rsidRPr="00D34E25">
        <w:rPr>
          <w:rFonts w:ascii="Times New Roman" w:hAnsi="Times New Roman"/>
          <w:bCs/>
          <w:sz w:val="24"/>
          <w:szCs w:val="24"/>
          <w:lang w:val="ru-RU"/>
        </w:rPr>
        <w:t>«День знаний» «Деревья осенью»  «Лес. Грибы. Лесные ягоды»  «Детский сад. О тех, кто воспитывает и учит» «Фрукты. Труд взрослых в садах» «Овощи. Труд взрослых на полях и огородах» «Как хлеб на стол попадает»  «Перелетные птицы. Водоплавающие птицы»   «</w:t>
      </w:r>
      <w:proofErr w:type="spellStart"/>
      <w:proofErr w:type="gramStart"/>
      <w:r w:rsidRPr="00D34E25">
        <w:rPr>
          <w:rFonts w:ascii="Times New Roman" w:hAnsi="Times New Roman"/>
          <w:bCs/>
          <w:sz w:val="24"/>
          <w:szCs w:val="24"/>
          <w:lang w:val="ru-RU"/>
        </w:rPr>
        <w:t>Россий</w:t>
      </w:r>
      <w:proofErr w:type="spellEnd"/>
      <w:r w:rsidRPr="00D34E25">
        <w:rPr>
          <w:rFonts w:ascii="Times New Roman" w:hAnsi="Times New Roman"/>
          <w:bCs/>
          <w:sz w:val="24"/>
          <w:szCs w:val="24"/>
          <w:lang w:val="ru-RU"/>
        </w:rPr>
        <w:t xml:space="preserve"> </w:t>
      </w:r>
      <w:proofErr w:type="spellStart"/>
      <w:r w:rsidRPr="00D34E25">
        <w:rPr>
          <w:rFonts w:ascii="Times New Roman" w:hAnsi="Times New Roman"/>
          <w:bCs/>
          <w:sz w:val="24"/>
          <w:szCs w:val="24"/>
          <w:lang w:val="ru-RU"/>
        </w:rPr>
        <w:t>ская</w:t>
      </w:r>
      <w:proofErr w:type="spellEnd"/>
      <w:proofErr w:type="gramEnd"/>
      <w:r w:rsidRPr="00D34E25">
        <w:rPr>
          <w:rFonts w:ascii="Times New Roman" w:hAnsi="Times New Roman"/>
          <w:bCs/>
          <w:sz w:val="24"/>
          <w:szCs w:val="24"/>
          <w:lang w:val="ru-RU"/>
        </w:rPr>
        <w:t xml:space="preserve"> Федерация. Москва» «День народного единства. Мой город. Мой край»  «Подготовка диких животных к зиме» «Домашние животные и их детеныши» «День матери. Семья» «Зима. Приметы зимы» «Зимующие птицы» «Зимние виды спорта» «Новый год» «Одежда. Обувь» «Посуда» «Мебель. Электроприборы»  «Обитатели морей и океанов»   « Транспорт. Виды транспорта» «Профессии на транспорте. Трудовые действия» «День защитника Отечества» «Комнатные растения» «Международный женский день. Профессии мам» «Весна. Весенние месяцы» «Животные севера. Животные юга»  «День театра. Русские народные сказки, сказки нашего края» «День книги. Библиотека» «День космонавтики» «Труд строителей» «Птицы прилетели» «Я расту </w:t>
      </w:r>
      <w:proofErr w:type="gramStart"/>
      <w:r w:rsidRPr="00D34E25">
        <w:rPr>
          <w:rFonts w:ascii="Times New Roman" w:hAnsi="Times New Roman"/>
          <w:bCs/>
          <w:sz w:val="24"/>
          <w:szCs w:val="24"/>
          <w:lang w:val="ru-RU"/>
        </w:rPr>
        <w:t>здоровым</w:t>
      </w:r>
      <w:proofErr w:type="gramEnd"/>
      <w:r w:rsidRPr="00D34E25">
        <w:rPr>
          <w:rFonts w:ascii="Times New Roman" w:hAnsi="Times New Roman"/>
          <w:bCs/>
          <w:sz w:val="24"/>
          <w:szCs w:val="24"/>
          <w:lang w:val="ru-RU"/>
        </w:rPr>
        <w:t>» «О друзьях и дружбе» «День победы» «Весна цветущая. Насекомые» «Скоро в школу»</w:t>
      </w:r>
    </w:p>
    <w:p w:rsidR="002B4DE8" w:rsidRPr="00D34E25" w:rsidRDefault="002B4DE8" w:rsidP="002B4DE8">
      <w:pPr>
        <w:ind w:left="720"/>
        <w:jc w:val="center"/>
        <w:rPr>
          <w:rFonts w:ascii="Times New Roman" w:hAnsi="Times New Roman"/>
          <w:b/>
          <w:bCs/>
          <w:sz w:val="24"/>
          <w:szCs w:val="24"/>
          <w:lang w:val="ru-RU"/>
        </w:rPr>
      </w:pPr>
      <w:r w:rsidRPr="00D34E25">
        <w:rPr>
          <w:rFonts w:ascii="Times New Roman" w:hAnsi="Times New Roman"/>
          <w:b/>
          <w:bCs/>
          <w:sz w:val="24"/>
          <w:szCs w:val="24"/>
          <w:lang w:val="ru-RU"/>
        </w:rPr>
        <w:t>6.Тематическое планирование: (Приложение № 1)</w:t>
      </w:r>
    </w:p>
    <w:p w:rsidR="002B4DE8" w:rsidRPr="00D34E25" w:rsidRDefault="002B4DE8" w:rsidP="002B4DE8">
      <w:pPr>
        <w:spacing w:before="100" w:beforeAutospacing="1" w:after="100" w:afterAutospacing="1"/>
        <w:ind w:left="720"/>
        <w:jc w:val="center"/>
        <w:outlineLvl w:val="2"/>
        <w:rPr>
          <w:rFonts w:ascii="Times New Roman" w:hAnsi="Times New Roman"/>
          <w:b/>
          <w:bCs/>
          <w:sz w:val="24"/>
          <w:szCs w:val="24"/>
          <w:lang w:val="ru-RU"/>
        </w:rPr>
      </w:pPr>
      <w:r w:rsidRPr="00D34E25">
        <w:rPr>
          <w:rFonts w:ascii="Times New Roman" w:hAnsi="Times New Roman"/>
          <w:b/>
          <w:bCs/>
          <w:sz w:val="24"/>
          <w:szCs w:val="24"/>
          <w:lang w:val="ru-RU"/>
        </w:rPr>
        <w:t>7.Коррекционная работа.</w:t>
      </w:r>
    </w:p>
    <w:p w:rsidR="002B4DE8" w:rsidRPr="00D34E25" w:rsidRDefault="002B4DE8" w:rsidP="002B4DE8">
      <w:pPr>
        <w:jc w:val="center"/>
        <w:rPr>
          <w:rFonts w:ascii="Times New Roman" w:hAnsi="Times New Roman"/>
          <w:b/>
          <w:sz w:val="24"/>
          <w:szCs w:val="24"/>
          <w:lang w:val="ru-RU"/>
        </w:rPr>
      </w:pPr>
      <w:r w:rsidRPr="00D34E25">
        <w:rPr>
          <w:rFonts w:ascii="Times New Roman" w:hAnsi="Times New Roman"/>
          <w:b/>
          <w:sz w:val="24"/>
          <w:szCs w:val="24"/>
          <w:lang w:val="ru-RU"/>
        </w:rPr>
        <w:t>7.1 Организация  индивидуальных коррекционных мероприятий с  детьми, имеющими  речевые нарушения</w:t>
      </w:r>
    </w:p>
    <w:tbl>
      <w:tblPr>
        <w:tblW w:w="94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3233"/>
        <w:gridCol w:w="5563"/>
      </w:tblGrid>
      <w:tr w:rsidR="002B4DE8" w:rsidRPr="00D34E25" w:rsidTr="00B51BFC">
        <w:tc>
          <w:tcPr>
            <w:tcW w:w="703" w:type="dxa"/>
          </w:tcPr>
          <w:p w:rsidR="002B4DE8" w:rsidRPr="00D34E25" w:rsidRDefault="002B4DE8" w:rsidP="00B51BFC">
            <w:pPr>
              <w:jc w:val="center"/>
              <w:rPr>
                <w:rFonts w:ascii="Times New Roman" w:hAnsi="Times New Roman"/>
                <w:b/>
                <w:sz w:val="24"/>
                <w:szCs w:val="24"/>
                <w:lang w:val="ru-RU"/>
              </w:rPr>
            </w:pPr>
            <w:r w:rsidRPr="00D34E25">
              <w:rPr>
                <w:rFonts w:ascii="Times New Roman" w:hAnsi="Times New Roman"/>
                <w:b/>
                <w:sz w:val="24"/>
                <w:szCs w:val="24"/>
                <w:lang w:val="ru-RU"/>
              </w:rPr>
              <w:t xml:space="preserve">№ </w:t>
            </w:r>
            <w:proofErr w:type="spellStart"/>
            <w:proofErr w:type="gramStart"/>
            <w:r w:rsidRPr="00D34E25">
              <w:rPr>
                <w:rFonts w:ascii="Times New Roman" w:hAnsi="Times New Roman"/>
                <w:b/>
                <w:sz w:val="24"/>
                <w:szCs w:val="24"/>
                <w:lang w:val="ru-RU"/>
              </w:rPr>
              <w:t>п</w:t>
            </w:r>
            <w:proofErr w:type="spellEnd"/>
            <w:proofErr w:type="gramEnd"/>
            <w:r w:rsidRPr="00D34E25">
              <w:rPr>
                <w:rFonts w:ascii="Times New Roman" w:hAnsi="Times New Roman"/>
                <w:b/>
                <w:sz w:val="24"/>
                <w:szCs w:val="24"/>
                <w:lang w:val="ru-RU"/>
              </w:rPr>
              <w:t>/</w:t>
            </w:r>
            <w:proofErr w:type="spellStart"/>
            <w:r w:rsidRPr="00D34E25">
              <w:rPr>
                <w:rFonts w:ascii="Times New Roman" w:hAnsi="Times New Roman"/>
                <w:b/>
                <w:sz w:val="24"/>
                <w:szCs w:val="24"/>
                <w:lang w:val="ru-RU"/>
              </w:rPr>
              <w:t>п</w:t>
            </w:r>
            <w:proofErr w:type="spellEnd"/>
          </w:p>
        </w:tc>
        <w:tc>
          <w:tcPr>
            <w:tcW w:w="3233" w:type="dxa"/>
          </w:tcPr>
          <w:p w:rsidR="002B4DE8" w:rsidRPr="00D34E25" w:rsidRDefault="002B4DE8" w:rsidP="00B51BFC">
            <w:pPr>
              <w:jc w:val="center"/>
              <w:rPr>
                <w:rFonts w:ascii="Times New Roman" w:hAnsi="Times New Roman"/>
                <w:b/>
                <w:sz w:val="24"/>
                <w:szCs w:val="24"/>
                <w:lang w:val="ru-RU"/>
              </w:rPr>
            </w:pPr>
            <w:r w:rsidRPr="00D34E25">
              <w:rPr>
                <w:rFonts w:ascii="Times New Roman" w:hAnsi="Times New Roman"/>
                <w:b/>
                <w:sz w:val="24"/>
                <w:szCs w:val="24"/>
                <w:lang w:val="ru-RU"/>
              </w:rPr>
              <w:t>Направление  коррекционной  работы</w:t>
            </w:r>
          </w:p>
        </w:tc>
        <w:tc>
          <w:tcPr>
            <w:tcW w:w="5563" w:type="dxa"/>
          </w:tcPr>
          <w:p w:rsidR="002B4DE8" w:rsidRPr="00D34E25" w:rsidRDefault="002B4DE8" w:rsidP="00B51BFC">
            <w:pPr>
              <w:jc w:val="center"/>
              <w:rPr>
                <w:rFonts w:ascii="Times New Roman" w:hAnsi="Times New Roman"/>
                <w:b/>
                <w:sz w:val="24"/>
                <w:szCs w:val="24"/>
                <w:lang w:val="ru-RU"/>
              </w:rPr>
            </w:pPr>
            <w:r w:rsidRPr="00D34E25">
              <w:rPr>
                <w:rFonts w:ascii="Times New Roman" w:hAnsi="Times New Roman"/>
                <w:b/>
                <w:sz w:val="24"/>
                <w:szCs w:val="24"/>
                <w:lang w:val="ru-RU"/>
              </w:rPr>
              <w:t>Содержание  работы</w:t>
            </w:r>
          </w:p>
        </w:tc>
      </w:tr>
      <w:tr w:rsidR="002B4DE8" w:rsidRPr="00D34E25" w:rsidTr="00B51BFC">
        <w:trPr>
          <w:trHeight w:val="1445"/>
        </w:trPr>
        <w:tc>
          <w:tcPr>
            <w:tcW w:w="703" w:type="dxa"/>
          </w:tcPr>
          <w:p w:rsidR="002B4DE8" w:rsidRPr="00D34E25" w:rsidRDefault="002B4DE8" w:rsidP="00B51BFC">
            <w:pPr>
              <w:jc w:val="center"/>
              <w:rPr>
                <w:rFonts w:ascii="Times New Roman" w:hAnsi="Times New Roman"/>
                <w:sz w:val="24"/>
                <w:szCs w:val="24"/>
                <w:lang w:val="ru-RU"/>
              </w:rPr>
            </w:pPr>
          </w:p>
          <w:p w:rsidR="002B4DE8" w:rsidRPr="00D34E25" w:rsidRDefault="002B4DE8" w:rsidP="00B51BFC">
            <w:pPr>
              <w:jc w:val="center"/>
              <w:rPr>
                <w:rFonts w:ascii="Times New Roman" w:hAnsi="Times New Roman"/>
                <w:sz w:val="24"/>
                <w:szCs w:val="24"/>
                <w:lang w:val="ru-RU"/>
              </w:rPr>
            </w:pPr>
            <w:r w:rsidRPr="00D34E25">
              <w:rPr>
                <w:rFonts w:ascii="Times New Roman" w:hAnsi="Times New Roman"/>
                <w:sz w:val="24"/>
                <w:szCs w:val="24"/>
              </w:rPr>
              <w:t>I</w:t>
            </w:r>
            <w:r w:rsidRPr="00D34E25">
              <w:rPr>
                <w:rFonts w:ascii="Times New Roman" w:hAnsi="Times New Roman"/>
                <w:sz w:val="24"/>
                <w:szCs w:val="24"/>
                <w:lang w:val="ru-RU"/>
              </w:rPr>
              <w:t>.</w:t>
            </w:r>
          </w:p>
        </w:tc>
        <w:tc>
          <w:tcPr>
            <w:tcW w:w="3233" w:type="dxa"/>
          </w:tcPr>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 xml:space="preserve">Коррекция </w:t>
            </w:r>
            <w:proofErr w:type="spellStart"/>
            <w:r w:rsidRPr="00D34E25">
              <w:rPr>
                <w:rFonts w:ascii="Times New Roman" w:hAnsi="Times New Roman"/>
                <w:sz w:val="24"/>
                <w:szCs w:val="24"/>
                <w:lang w:val="ru-RU"/>
              </w:rPr>
              <w:t>дизартрического</w:t>
            </w:r>
            <w:proofErr w:type="spellEnd"/>
            <w:r w:rsidRPr="00D34E25">
              <w:rPr>
                <w:rFonts w:ascii="Times New Roman" w:hAnsi="Times New Roman"/>
                <w:sz w:val="24"/>
                <w:szCs w:val="24"/>
                <w:lang w:val="ru-RU"/>
              </w:rPr>
              <w:t xml:space="preserve"> синдрома</w:t>
            </w:r>
          </w:p>
        </w:tc>
        <w:tc>
          <w:tcPr>
            <w:tcW w:w="5563" w:type="dxa"/>
          </w:tcPr>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1.Консультация и выполнение назначений невролога.</w:t>
            </w:r>
          </w:p>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2. Коррекция речевого и неречевого дыхания.</w:t>
            </w:r>
          </w:p>
        </w:tc>
      </w:tr>
      <w:tr w:rsidR="002B4DE8" w:rsidRPr="00D34E25" w:rsidTr="00B51BFC">
        <w:trPr>
          <w:trHeight w:val="2457"/>
        </w:trPr>
        <w:tc>
          <w:tcPr>
            <w:tcW w:w="703" w:type="dxa"/>
          </w:tcPr>
          <w:p w:rsidR="002B4DE8" w:rsidRPr="00D34E25" w:rsidRDefault="002B4DE8" w:rsidP="00B51BFC">
            <w:pPr>
              <w:jc w:val="center"/>
              <w:rPr>
                <w:rFonts w:ascii="Times New Roman" w:hAnsi="Times New Roman"/>
                <w:sz w:val="24"/>
                <w:szCs w:val="24"/>
                <w:lang w:val="ru-RU"/>
              </w:rPr>
            </w:pPr>
          </w:p>
          <w:p w:rsidR="002B4DE8" w:rsidRPr="00D34E25" w:rsidRDefault="002B4DE8" w:rsidP="00B51BFC">
            <w:pPr>
              <w:jc w:val="center"/>
              <w:rPr>
                <w:rFonts w:ascii="Times New Roman" w:hAnsi="Times New Roman"/>
                <w:sz w:val="24"/>
                <w:szCs w:val="24"/>
              </w:rPr>
            </w:pPr>
            <w:r w:rsidRPr="00D34E25">
              <w:rPr>
                <w:rFonts w:ascii="Times New Roman" w:hAnsi="Times New Roman"/>
                <w:sz w:val="24"/>
                <w:szCs w:val="24"/>
              </w:rPr>
              <w:t>II.</w:t>
            </w:r>
          </w:p>
        </w:tc>
        <w:tc>
          <w:tcPr>
            <w:tcW w:w="3233" w:type="dxa"/>
          </w:tcPr>
          <w:p w:rsidR="002B4DE8" w:rsidRPr="00D34E25" w:rsidRDefault="002B4DE8" w:rsidP="00B51BFC">
            <w:pPr>
              <w:rPr>
                <w:rFonts w:ascii="Times New Roman" w:hAnsi="Times New Roman"/>
                <w:sz w:val="24"/>
                <w:szCs w:val="24"/>
              </w:rPr>
            </w:pPr>
            <w:proofErr w:type="spellStart"/>
            <w:r w:rsidRPr="00D34E25">
              <w:rPr>
                <w:rFonts w:ascii="Times New Roman" w:hAnsi="Times New Roman"/>
                <w:sz w:val="24"/>
                <w:szCs w:val="24"/>
              </w:rPr>
              <w:t>Развитие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импрессивной</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речи</w:t>
            </w:r>
            <w:proofErr w:type="spellEnd"/>
          </w:p>
          <w:p w:rsidR="002B4DE8" w:rsidRPr="00D34E25" w:rsidRDefault="002B4DE8" w:rsidP="00B51BFC">
            <w:pPr>
              <w:rPr>
                <w:rFonts w:ascii="Times New Roman" w:hAnsi="Times New Roman"/>
                <w:sz w:val="24"/>
                <w:szCs w:val="24"/>
              </w:rPr>
            </w:pPr>
          </w:p>
        </w:tc>
        <w:tc>
          <w:tcPr>
            <w:tcW w:w="5563" w:type="dxa"/>
          </w:tcPr>
          <w:p w:rsidR="002B4DE8" w:rsidRPr="00D34E25" w:rsidRDefault="002B4DE8" w:rsidP="002B4DE8">
            <w:pPr>
              <w:numPr>
                <w:ilvl w:val="0"/>
                <w:numId w:val="10"/>
              </w:numPr>
              <w:tabs>
                <w:tab w:val="num" w:pos="360"/>
              </w:tabs>
              <w:spacing w:after="0" w:line="240" w:lineRule="auto"/>
              <w:ind w:left="317"/>
              <w:rPr>
                <w:rFonts w:ascii="Times New Roman" w:hAnsi="Times New Roman"/>
                <w:sz w:val="24"/>
                <w:szCs w:val="24"/>
                <w:lang w:val="ru-RU"/>
              </w:rPr>
            </w:pPr>
            <w:r w:rsidRPr="00D34E25">
              <w:rPr>
                <w:rFonts w:ascii="Times New Roman" w:hAnsi="Times New Roman"/>
                <w:sz w:val="24"/>
                <w:szCs w:val="24"/>
                <w:lang w:val="ru-RU"/>
              </w:rPr>
              <w:t>Активизация речевых и неречевых подражаний.</w:t>
            </w:r>
          </w:p>
          <w:p w:rsidR="002B4DE8" w:rsidRPr="00D34E25" w:rsidRDefault="002B4DE8" w:rsidP="002B4DE8">
            <w:pPr>
              <w:numPr>
                <w:ilvl w:val="0"/>
                <w:numId w:val="10"/>
              </w:numPr>
              <w:tabs>
                <w:tab w:val="num" w:pos="360"/>
              </w:tabs>
              <w:spacing w:after="0" w:line="240" w:lineRule="auto"/>
              <w:ind w:left="317"/>
              <w:rPr>
                <w:rFonts w:ascii="Times New Roman" w:hAnsi="Times New Roman"/>
                <w:sz w:val="24"/>
                <w:szCs w:val="24"/>
                <w:lang w:val="ru-RU"/>
              </w:rPr>
            </w:pPr>
            <w:r w:rsidRPr="00D34E25">
              <w:rPr>
                <w:rFonts w:ascii="Times New Roman" w:hAnsi="Times New Roman"/>
                <w:sz w:val="24"/>
                <w:szCs w:val="24"/>
                <w:lang w:val="ru-RU"/>
              </w:rPr>
              <w:t>Работа над слоговой структурой слова.</w:t>
            </w:r>
          </w:p>
          <w:p w:rsidR="002B4DE8" w:rsidRPr="00D34E25" w:rsidRDefault="002B4DE8" w:rsidP="002B4DE8">
            <w:pPr>
              <w:numPr>
                <w:ilvl w:val="0"/>
                <w:numId w:val="10"/>
              </w:numPr>
              <w:tabs>
                <w:tab w:val="num" w:pos="360"/>
              </w:tabs>
              <w:spacing w:after="0" w:line="240" w:lineRule="auto"/>
              <w:ind w:hanging="1066"/>
              <w:rPr>
                <w:rFonts w:ascii="Times New Roman" w:hAnsi="Times New Roman"/>
                <w:sz w:val="24"/>
                <w:szCs w:val="24"/>
              </w:rPr>
            </w:pPr>
            <w:proofErr w:type="spellStart"/>
            <w:r w:rsidRPr="00D34E25">
              <w:rPr>
                <w:rFonts w:ascii="Times New Roman" w:hAnsi="Times New Roman"/>
                <w:sz w:val="24"/>
                <w:szCs w:val="24"/>
              </w:rPr>
              <w:t>Работа</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над</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фразой</w:t>
            </w:r>
            <w:proofErr w:type="spellEnd"/>
            <w:r w:rsidRPr="00D34E25">
              <w:rPr>
                <w:rFonts w:ascii="Times New Roman" w:hAnsi="Times New Roman"/>
                <w:sz w:val="24"/>
                <w:szCs w:val="24"/>
              </w:rPr>
              <w:t>.</w:t>
            </w:r>
          </w:p>
          <w:p w:rsidR="002B4DE8" w:rsidRPr="00D34E25" w:rsidRDefault="002B4DE8" w:rsidP="002B4DE8">
            <w:pPr>
              <w:numPr>
                <w:ilvl w:val="0"/>
                <w:numId w:val="10"/>
              </w:numPr>
              <w:tabs>
                <w:tab w:val="num" w:pos="360"/>
              </w:tabs>
              <w:spacing w:after="0" w:line="240" w:lineRule="auto"/>
              <w:ind w:hanging="1066"/>
              <w:rPr>
                <w:rFonts w:ascii="Times New Roman" w:hAnsi="Times New Roman"/>
                <w:sz w:val="24"/>
                <w:szCs w:val="24"/>
              </w:rPr>
            </w:pPr>
            <w:proofErr w:type="spellStart"/>
            <w:r w:rsidRPr="00D34E25">
              <w:rPr>
                <w:rFonts w:ascii="Times New Roman" w:hAnsi="Times New Roman"/>
                <w:sz w:val="24"/>
                <w:szCs w:val="24"/>
              </w:rPr>
              <w:t>Уточнение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обогащение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активизация</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словаря</w:t>
            </w:r>
            <w:proofErr w:type="spellEnd"/>
            <w:r w:rsidRPr="00D34E25">
              <w:rPr>
                <w:rFonts w:ascii="Times New Roman" w:hAnsi="Times New Roman"/>
                <w:sz w:val="24"/>
                <w:szCs w:val="24"/>
              </w:rPr>
              <w:t>.</w:t>
            </w:r>
          </w:p>
          <w:p w:rsidR="002B4DE8" w:rsidRPr="00D34E25" w:rsidRDefault="002B4DE8" w:rsidP="002B4DE8">
            <w:pPr>
              <w:numPr>
                <w:ilvl w:val="0"/>
                <w:numId w:val="10"/>
              </w:numPr>
              <w:tabs>
                <w:tab w:val="num" w:pos="360"/>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Формирование навыков словоизменения и словообразования.</w:t>
            </w:r>
          </w:p>
          <w:p w:rsidR="002B4DE8" w:rsidRPr="00D34E25" w:rsidRDefault="002B4DE8" w:rsidP="002B4DE8">
            <w:pPr>
              <w:numPr>
                <w:ilvl w:val="0"/>
                <w:numId w:val="10"/>
              </w:numPr>
              <w:tabs>
                <w:tab w:val="num" w:pos="360"/>
              </w:tabs>
              <w:spacing w:after="0" w:line="240" w:lineRule="auto"/>
              <w:ind w:left="424" w:hanging="425"/>
              <w:rPr>
                <w:rFonts w:ascii="Times New Roman" w:hAnsi="Times New Roman"/>
                <w:sz w:val="24"/>
                <w:szCs w:val="24"/>
              </w:rPr>
            </w:pPr>
            <w:proofErr w:type="spellStart"/>
            <w:r w:rsidRPr="00D34E25">
              <w:rPr>
                <w:rFonts w:ascii="Times New Roman" w:hAnsi="Times New Roman"/>
                <w:sz w:val="24"/>
                <w:szCs w:val="24"/>
              </w:rPr>
              <w:t>Усвоение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различных</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семантических</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конструкций</w:t>
            </w:r>
            <w:proofErr w:type="spellEnd"/>
            <w:r w:rsidRPr="00D34E25">
              <w:rPr>
                <w:rFonts w:ascii="Times New Roman" w:hAnsi="Times New Roman"/>
                <w:sz w:val="24"/>
                <w:szCs w:val="24"/>
              </w:rPr>
              <w:t>.</w:t>
            </w:r>
          </w:p>
          <w:p w:rsidR="002B4DE8" w:rsidRPr="00D34E25" w:rsidRDefault="002B4DE8" w:rsidP="002B4DE8">
            <w:pPr>
              <w:numPr>
                <w:ilvl w:val="0"/>
                <w:numId w:val="10"/>
              </w:numPr>
              <w:tabs>
                <w:tab w:val="num" w:pos="360"/>
              </w:tabs>
              <w:spacing w:after="0" w:line="240" w:lineRule="auto"/>
              <w:ind w:hanging="1066"/>
              <w:rPr>
                <w:rFonts w:ascii="Times New Roman" w:hAnsi="Times New Roman"/>
                <w:sz w:val="24"/>
                <w:szCs w:val="24"/>
              </w:rPr>
            </w:pPr>
            <w:proofErr w:type="spellStart"/>
            <w:r w:rsidRPr="00D34E25">
              <w:rPr>
                <w:rFonts w:ascii="Times New Roman" w:hAnsi="Times New Roman"/>
                <w:sz w:val="24"/>
                <w:szCs w:val="24"/>
              </w:rPr>
              <w:t>Работа</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над</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связной</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речью</w:t>
            </w:r>
            <w:proofErr w:type="spellEnd"/>
            <w:r w:rsidRPr="00D34E25">
              <w:rPr>
                <w:rFonts w:ascii="Times New Roman" w:hAnsi="Times New Roman"/>
                <w:sz w:val="24"/>
                <w:szCs w:val="24"/>
              </w:rPr>
              <w:t>.</w:t>
            </w:r>
          </w:p>
        </w:tc>
      </w:tr>
      <w:tr w:rsidR="002B4DE8" w:rsidRPr="00D34E25" w:rsidTr="00B51BFC">
        <w:tc>
          <w:tcPr>
            <w:tcW w:w="703" w:type="dxa"/>
          </w:tcPr>
          <w:p w:rsidR="002B4DE8" w:rsidRPr="00D34E25" w:rsidRDefault="002B4DE8" w:rsidP="00B51BFC">
            <w:pPr>
              <w:jc w:val="center"/>
              <w:rPr>
                <w:rFonts w:ascii="Times New Roman" w:hAnsi="Times New Roman"/>
                <w:sz w:val="24"/>
                <w:szCs w:val="24"/>
              </w:rPr>
            </w:pPr>
          </w:p>
          <w:p w:rsidR="002B4DE8" w:rsidRPr="00D34E25" w:rsidRDefault="002B4DE8" w:rsidP="00B51BFC">
            <w:pPr>
              <w:jc w:val="center"/>
              <w:rPr>
                <w:rFonts w:ascii="Times New Roman" w:hAnsi="Times New Roman"/>
                <w:sz w:val="24"/>
                <w:szCs w:val="24"/>
              </w:rPr>
            </w:pPr>
            <w:r w:rsidRPr="00D34E25">
              <w:rPr>
                <w:rFonts w:ascii="Times New Roman" w:hAnsi="Times New Roman"/>
                <w:sz w:val="24"/>
                <w:szCs w:val="24"/>
              </w:rPr>
              <w:t>III.</w:t>
            </w:r>
          </w:p>
        </w:tc>
        <w:tc>
          <w:tcPr>
            <w:tcW w:w="3233" w:type="dxa"/>
          </w:tcPr>
          <w:p w:rsidR="002B4DE8" w:rsidRPr="00D34E25" w:rsidRDefault="002B4DE8" w:rsidP="00B51BFC">
            <w:pPr>
              <w:rPr>
                <w:rFonts w:ascii="Times New Roman" w:hAnsi="Times New Roman"/>
                <w:sz w:val="24"/>
                <w:szCs w:val="24"/>
              </w:rPr>
            </w:pPr>
          </w:p>
          <w:p w:rsidR="002B4DE8" w:rsidRPr="00D34E25" w:rsidRDefault="002B4DE8" w:rsidP="00B51BFC">
            <w:pPr>
              <w:rPr>
                <w:rFonts w:ascii="Times New Roman" w:hAnsi="Times New Roman"/>
                <w:sz w:val="24"/>
                <w:szCs w:val="24"/>
              </w:rPr>
            </w:pPr>
            <w:proofErr w:type="spellStart"/>
            <w:r w:rsidRPr="00D34E25">
              <w:rPr>
                <w:rFonts w:ascii="Times New Roman" w:hAnsi="Times New Roman"/>
                <w:sz w:val="24"/>
                <w:szCs w:val="24"/>
              </w:rPr>
              <w:t>Коррекция</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lastRenderedPageBreak/>
              <w:t>звукопроизношения</w:t>
            </w:r>
            <w:proofErr w:type="spellEnd"/>
          </w:p>
          <w:p w:rsidR="002B4DE8" w:rsidRPr="00D34E25" w:rsidRDefault="002B4DE8" w:rsidP="00B51BFC">
            <w:pPr>
              <w:rPr>
                <w:rFonts w:ascii="Times New Roman" w:hAnsi="Times New Roman"/>
                <w:sz w:val="24"/>
                <w:szCs w:val="24"/>
              </w:rPr>
            </w:pPr>
          </w:p>
        </w:tc>
        <w:tc>
          <w:tcPr>
            <w:tcW w:w="5563" w:type="dxa"/>
          </w:tcPr>
          <w:p w:rsidR="002B4DE8" w:rsidRPr="00D34E25" w:rsidRDefault="002B4DE8" w:rsidP="002B4DE8">
            <w:pPr>
              <w:numPr>
                <w:ilvl w:val="0"/>
                <w:numId w:val="1"/>
              </w:numPr>
              <w:tabs>
                <w:tab w:val="clear" w:pos="1065"/>
              </w:tabs>
              <w:spacing w:after="0" w:line="240" w:lineRule="auto"/>
              <w:ind w:left="317"/>
              <w:rPr>
                <w:rFonts w:ascii="Times New Roman" w:hAnsi="Times New Roman"/>
                <w:sz w:val="24"/>
                <w:szCs w:val="24"/>
                <w:lang w:val="ru-RU"/>
              </w:rPr>
            </w:pPr>
            <w:r w:rsidRPr="00D34E25">
              <w:rPr>
                <w:rFonts w:ascii="Times New Roman" w:hAnsi="Times New Roman"/>
                <w:sz w:val="24"/>
                <w:szCs w:val="24"/>
                <w:lang w:val="ru-RU"/>
              </w:rPr>
              <w:lastRenderedPageBreak/>
              <w:t xml:space="preserve">Развитие слухового внимания, фонематического восприятия, голоса, проведение подготовительных артикуляционных упражнений для подвижности органов </w:t>
            </w:r>
            <w:r w:rsidRPr="00D34E25">
              <w:rPr>
                <w:rFonts w:ascii="Times New Roman" w:hAnsi="Times New Roman"/>
                <w:sz w:val="24"/>
                <w:szCs w:val="24"/>
                <w:lang w:val="ru-RU"/>
              </w:rPr>
              <w:lastRenderedPageBreak/>
              <w:t>артикуляционного аппарата.</w:t>
            </w:r>
          </w:p>
          <w:p w:rsidR="002B4DE8" w:rsidRPr="00D34E25" w:rsidRDefault="002B4DE8" w:rsidP="002B4DE8">
            <w:pPr>
              <w:numPr>
                <w:ilvl w:val="0"/>
                <w:numId w:val="1"/>
              </w:numPr>
              <w:tabs>
                <w:tab w:val="clear" w:pos="1065"/>
                <w:tab w:val="num" w:pos="282"/>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Постановка звуков, введение их в речь.</w:t>
            </w:r>
          </w:p>
          <w:p w:rsidR="002B4DE8" w:rsidRPr="00D34E25" w:rsidRDefault="002B4DE8" w:rsidP="002B4DE8">
            <w:pPr>
              <w:numPr>
                <w:ilvl w:val="0"/>
                <w:numId w:val="1"/>
              </w:numPr>
              <w:tabs>
                <w:tab w:val="clear" w:pos="1065"/>
                <w:tab w:val="num" w:pos="282"/>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Автоматизация в произношении звука в слогах (прямых, обратных, открытых, закрытых, со стечением согласных).</w:t>
            </w:r>
          </w:p>
          <w:p w:rsidR="002B4DE8" w:rsidRPr="00D34E25" w:rsidRDefault="002B4DE8" w:rsidP="002B4DE8">
            <w:pPr>
              <w:numPr>
                <w:ilvl w:val="0"/>
                <w:numId w:val="1"/>
              </w:numPr>
              <w:tabs>
                <w:tab w:val="clear" w:pos="1065"/>
                <w:tab w:val="num" w:pos="282"/>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Автоматизация в произношении звука в словах</w:t>
            </w:r>
          </w:p>
          <w:p w:rsidR="002B4DE8" w:rsidRPr="00D34E25" w:rsidRDefault="002B4DE8" w:rsidP="002B4DE8">
            <w:pPr>
              <w:numPr>
                <w:ilvl w:val="0"/>
                <w:numId w:val="1"/>
              </w:numPr>
              <w:tabs>
                <w:tab w:val="clear" w:pos="1065"/>
                <w:tab w:val="num" w:pos="282"/>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Дифференциация сходных по звучанию и артикуляции звуков.</w:t>
            </w:r>
          </w:p>
          <w:p w:rsidR="002B4DE8" w:rsidRPr="00D34E25" w:rsidRDefault="002B4DE8" w:rsidP="002B4DE8">
            <w:pPr>
              <w:numPr>
                <w:ilvl w:val="0"/>
                <w:numId w:val="1"/>
              </w:numPr>
              <w:tabs>
                <w:tab w:val="clear" w:pos="1065"/>
                <w:tab w:val="num" w:pos="282"/>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Автоматизация звуков в разговорной речи.</w:t>
            </w:r>
          </w:p>
        </w:tc>
      </w:tr>
      <w:tr w:rsidR="002B4DE8" w:rsidRPr="00D34E25" w:rsidTr="00B51BFC">
        <w:tc>
          <w:tcPr>
            <w:tcW w:w="703" w:type="dxa"/>
          </w:tcPr>
          <w:p w:rsidR="002B4DE8" w:rsidRPr="00D34E25" w:rsidRDefault="002B4DE8" w:rsidP="00B51BFC">
            <w:pPr>
              <w:jc w:val="center"/>
              <w:rPr>
                <w:rFonts w:ascii="Times New Roman" w:hAnsi="Times New Roman"/>
                <w:sz w:val="24"/>
                <w:szCs w:val="24"/>
                <w:lang w:val="ru-RU"/>
              </w:rPr>
            </w:pPr>
          </w:p>
          <w:p w:rsidR="002B4DE8" w:rsidRPr="00D34E25" w:rsidRDefault="002B4DE8" w:rsidP="00B51BFC">
            <w:pPr>
              <w:jc w:val="center"/>
              <w:rPr>
                <w:rFonts w:ascii="Times New Roman" w:hAnsi="Times New Roman"/>
                <w:sz w:val="24"/>
                <w:szCs w:val="24"/>
              </w:rPr>
            </w:pPr>
            <w:r w:rsidRPr="00D34E25">
              <w:rPr>
                <w:rFonts w:ascii="Times New Roman" w:hAnsi="Times New Roman"/>
                <w:sz w:val="24"/>
                <w:szCs w:val="24"/>
              </w:rPr>
              <w:t>IV.</w:t>
            </w:r>
          </w:p>
        </w:tc>
        <w:tc>
          <w:tcPr>
            <w:tcW w:w="3233" w:type="dxa"/>
          </w:tcPr>
          <w:p w:rsidR="002B4DE8" w:rsidRPr="00D34E25" w:rsidRDefault="002B4DE8" w:rsidP="00B51BFC">
            <w:pPr>
              <w:rPr>
                <w:rFonts w:ascii="Times New Roman" w:hAnsi="Times New Roman"/>
                <w:sz w:val="24"/>
                <w:szCs w:val="24"/>
                <w:lang w:val="ru-RU"/>
              </w:rPr>
            </w:pPr>
            <w:r w:rsidRPr="00D34E25">
              <w:rPr>
                <w:rFonts w:ascii="Times New Roman" w:hAnsi="Times New Roman"/>
                <w:sz w:val="24"/>
                <w:szCs w:val="24"/>
                <w:lang w:val="ru-RU"/>
              </w:rPr>
              <w:t xml:space="preserve">Развитие </w:t>
            </w:r>
            <w:proofErr w:type="spellStart"/>
            <w:proofErr w:type="gramStart"/>
            <w:r w:rsidRPr="00D34E25">
              <w:rPr>
                <w:rFonts w:ascii="Times New Roman" w:hAnsi="Times New Roman"/>
                <w:sz w:val="24"/>
                <w:szCs w:val="24"/>
                <w:lang w:val="ru-RU"/>
              </w:rPr>
              <w:t>лексико</w:t>
            </w:r>
            <w:proofErr w:type="spellEnd"/>
            <w:r w:rsidRPr="00D34E25">
              <w:rPr>
                <w:rFonts w:ascii="Times New Roman" w:hAnsi="Times New Roman"/>
                <w:sz w:val="24"/>
                <w:szCs w:val="24"/>
                <w:lang w:val="ru-RU"/>
              </w:rPr>
              <w:t xml:space="preserve"> – грамматического</w:t>
            </w:r>
            <w:proofErr w:type="gramEnd"/>
            <w:r w:rsidRPr="00D34E25">
              <w:rPr>
                <w:rFonts w:ascii="Times New Roman" w:hAnsi="Times New Roman"/>
                <w:sz w:val="24"/>
                <w:szCs w:val="24"/>
                <w:lang w:val="ru-RU"/>
              </w:rPr>
              <w:t xml:space="preserve"> строя речи</w:t>
            </w:r>
          </w:p>
          <w:p w:rsidR="002B4DE8" w:rsidRPr="00D34E25" w:rsidRDefault="002B4DE8" w:rsidP="00B51BFC">
            <w:pPr>
              <w:rPr>
                <w:rFonts w:ascii="Times New Roman" w:hAnsi="Times New Roman"/>
                <w:sz w:val="24"/>
                <w:szCs w:val="24"/>
                <w:lang w:val="ru-RU"/>
              </w:rPr>
            </w:pPr>
          </w:p>
        </w:tc>
        <w:tc>
          <w:tcPr>
            <w:tcW w:w="5563" w:type="dxa"/>
          </w:tcPr>
          <w:p w:rsidR="002B4DE8" w:rsidRPr="00D34E25" w:rsidRDefault="002B4DE8" w:rsidP="002B4DE8">
            <w:pPr>
              <w:numPr>
                <w:ilvl w:val="0"/>
                <w:numId w:val="2"/>
              </w:numPr>
              <w:tabs>
                <w:tab w:val="clear" w:pos="1065"/>
              </w:tabs>
              <w:spacing w:after="0" w:line="240" w:lineRule="auto"/>
              <w:ind w:left="317"/>
              <w:rPr>
                <w:rFonts w:ascii="Times New Roman" w:hAnsi="Times New Roman"/>
                <w:sz w:val="24"/>
                <w:szCs w:val="24"/>
                <w:lang w:val="ru-RU"/>
              </w:rPr>
            </w:pPr>
            <w:r w:rsidRPr="00D34E25">
              <w:rPr>
                <w:rFonts w:ascii="Times New Roman" w:hAnsi="Times New Roman"/>
                <w:sz w:val="24"/>
                <w:szCs w:val="24"/>
                <w:lang w:val="ru-RU"/>
              </w:rPr>
              <w:t>Расширение пассивного словаря; уточнение, расширение, активизация активного словаря.</w:t>
            </w:r>
          </w:p>
          <w:p w:rsidR="002B4DE8" w:rsidRPr="00D34E25" w:rsidRDefault="002B4DE8" w:rsidP="002B4DE8">
            <w:pPr>
              <w:numPr>
                <w:ilvl w:val="0"/>
                <w:numId w:val="2"/>
              </w:numPr>
              <w:tabs>
                <w:tab w:val="clear" w:pos="1065"/>
                <w:tab w:val="num" w:pos="424"/>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Усвоение различных синтаксических конструкций предложения.</w:t>
            </w:r>
          </w:p>
          <w:p w:rsidR="002B4DE8" w:rsidRPr="00D34E25" w:rsidRDefault="002B4DE8" w:rsidP="002B4DE8">
            <w:pPr>
              <w:numPr>
                <w:ilvl w:val="0"/>
                <w:numId w:val="2"/>
              </w:numPr>
              <w:tabs>
                <w:tab w:val="clear" w:pos="1065"/>
                <w:tab w:val="num" w:pos="424"/>
              </w:tabs>
              <w:spacing w:after="0" w:line="240" w:lineRule="auto"/>
              <w:ind w:left="282" w:hanging="283"/>
              <w:rPr>
                <w:rFonts w:ascii="Times New Roman" w:hAnsi="Times New Roman"/>
                <w:sz w:val="24"/>
                <w:szCs w:val="24"/>
              </w:rPr>
            </w:pPr>
            <w:proofErr w:type="spellStart"/>
            <w:r w:rsidRPr="00D34E25">
              <w:rPr>
                <w:rFonts w:ascii="Times New Roman" w:hAnsi="Times New Roman"/>
                <w:sz w:val="24"/>
                <w:szCs w:val="24"/>
              </w:rPr>
              <w:t>Формирование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навыков</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согласования</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слов</w:t>
            </w:r>
            <w:proofErr w:type="spellEnd"/>
            <w:r w:rsidRPr="00D34E25">
              <w:rPr>
                <w:rFonts w:ascii="Times New Roman" w:hAnsi="Times New Roman"/>
                <w:sz w:val="24"/>
                <w:szCs w:val="24"/>
              </w:rPr>
              <w:t>.</w:t>
            </w:r>
          </w:p>
          <w:p w:rsidR="002B4DE8" w:rsidRPr="00D34E25" w:rsidRDefault="002B4DE8" w:rsidP="002B4DE8">
            <w:pPr>
              <w:numPr>
                <w:ilvl w:val="0"/>
                <w:numId w:val="2"/>
              </w:numPr>
              <w:tabs>
                <w:tab w:val="clear" w:pos="1065"/>
                <w:tab w:val="num" w:pos="424"/>
              </w:tabs>
              <w:spacing w:after="0" w:line="240" w:lineRule="auto"/>
              <w:ind w:left="282" w:hanging="283"/>
              <w:rPr>
                <w:rFonts w:ascii="Times New Roman" w:hAnsi="Times New Roman"/>
                <w:sz w:val="24"/>
                <w:szCs w:val="24"/>
                <w:lang w:val="ru-RU"/>
              </w:rPr>
            </w:pPr>
            <w:r w:rsidRPr="00D34E25">
              <w:rPr>
                <w:rFonts w:ascii="Times New Roman" w:hAnsi="Times New Roman"/>
                <w:sz w:val="24"/>
                <w:szCs w:val="24"/>
                <w:lang w:val="ru-RU"/>
              </w:rPr>
              <w:t>Обучение пересказу, составление различных видов рассказа.</w:t>
            </w:r>
          </w:p>
        </w:tc>
      </w:tr>
      <w:tr w:rsidR="002B4DE8" w:rsidRPr="00D34E25" w:rsidTr="00B51BFC">
        <w:tc>
          <w:tcPr>
            <w:tcW w:w="703" w:type="dxa"/>
          </w:tcPr>
          <w:p w:rsidR="002B4DE8" w:rsidRPr="00D34E25" w:rsidRDefault="002B4DE8" w:rsidP="00B51BFC">
            <w:pPr>
              <w:jc w:val="center"/>
              <w:rPr>
                <w:rFonts w:ascii="Times New Roman" w:hAnsi="Times New Roman"/>
                <w:sz w:val="24"/>
                <w:szCs w:val="24"/>
                <w:lang w:val="ru-RU"/>
              </w:rPr>
            </w:pPr>
          </w:p>
          <w:p w:rsidR="002B4DE8" w:rsidRPr="00D34E25" w:rsidRDefault="002B4DE8" w:rsidP="00B51BFC">
            <w:pPr>
              <w:jc w:val="center"/>
              <w:rPr>
                <w:rFonts w:ascii="Times New Roman" w:hAnsi="Times New Roman"/>
                <w:sz w:val="24"/>
                <w:szCs w:val="24"/>
              </w:rPr>
            </w:pPr>
            <w:r w:rsidRPr="00D34E25">
              <w:rPr>
                <w:rFonts w:ascii="Times New Roman" w:hAnsi="Times New Roman"/>
                <w:sz w:val="24"/>
                <w:szCs w:val="24"/>
              </w:rPr>
              <w:t>V.</w:t>
            </w:r>
          </w:p>
        </w:tc>
        <w:tc>
          <w:tcPr>
            <w:tcW w:w="3233" w:type="dxa"/>
          </w:tcPr>
          <w:p w:rsidR="002B4DE8" w:rsidRPr="00D34E25" w:rsidRDefault="002B4DE8" w:rsidP="00B51BFC">
            <w:pPr>
              <w:rPr>
                <w:rFonts w:ascii="Times New Roman" w:hAnsi="Times New Roman"/>
                <w:sz w:val="24"/>
                <w:szCs w:val="24"/>
              </w:rPr>
            </w:pPr>
            <w:proofErr w:type="spellStart"/>
            <w:r w:rsidRPr="00D34E25">
              <w:rPr>
                <w:rFonts w:ascii="Times New Roman" w:hAnsi="Times New Roman"/>
                <w:sz w:val="24"/>
                <w:szCs w:val="24"/>
              </w:rPr>
              <w:t>Формирование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фонематических</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процессов</w:t>
            </w:r>
            <w:proofErr w:type="spellEnd"/>
          </w:p>
          <w:p w:rsidR="002B4DE8" w:rsidRPr="00D34E25" w:rsidRDefault="002B4DE8" w:rsidP="00B51BFC">
            <w:pPr>
              <w:rPr>
                <w:rFonts w:ascii="Times New Roman" w:hAnsi="Times New Roman"/>
                <w:sz w:val="24"/>
                <w:szCs w:val="24"/>
              </w:rPr>
            </w:pPr>
          </w:p>
        </w:tc>
        <w:tc>
          <w:tcPr>
            <w:tcW w:w="5563" w:type="dxa"/>
          </w:tcPr>
          <w:p w:rsidR="002B4DE8" w:rsidRPr="00D34E25" w:rsidRDefault="002B4DE8" w:rsidP="002B4DE8">
            <w:pPr>
              <w:pStyle w:val="ListParagraph"/>
              <w:numPr>
                <w:ilvl w:val="0"/>
                <w:numId w:val="3"/>
              </w:numPr>
              <w:tabs>
                <w:tab w:val="clear" w:pos="720"/>
              </w:tabs>
              <w:spacing w:after="0" w:line="240" w:lineRule="auto"/>
              <w:ind w:left="317"/>
              <w:contextualSpacing/>
              <w:rPr>
                <w:rFonts w:ascii="Times New Roman" w:hAnsi="Times New Roman"/>
                <w:sz w:val="24"/>
                <w:szCs w:val="24"/>
                <w:lang w:val="ru-RU"/>
              </w:rPr>
            </w:pPr>
            <w:r w:rsidRPr="00D34E25">
              <w:rPr>
                <w:rFonts w:ascii="Times New Roman" w:hAnsi="Times New Roman"/>
                <w:sz w:val="24"/>
                <w:szCs w:val="24"/>
                <w:lang w:val="ru-RU"/>
              </w:rPr>
              <w:t>Выделение заданного звука из ряда звуков.</w:t>
            </w:r>
          </w:p>
          <w:p w:rsidR="002B4DE8" w:rsidRPr="00D34E25" w:rsidRDefault="002B4DE8" w:rsidP="002B4DE8">
            <w:pPr>
              <w:pStyle w:val="ListParagraph"/>
              <w:numPr>
                <w:ilvl w:val="0"/>
                <w:numId w:val="3"/>
              </w:numPr>
              <w:tabs>
                <w:tab w:val="clear" w:pos="720"/>
              </w:tabs>
              <w:spacing w:after="0" w:line="240" w:lineRule="auto"/>
              <w:ind w:left="317"/>
              <w:contextualSpacing/>
              <w:rPr>
                <w:rFonts w:ascii="Times New Roman" w:hAnsi="Times New Roman"/>
                <w:sz w:val="24"/>
                <w:szCs w:val="24"/>
                <w:lang w:val="ru-RU"/>
              </w:rPr>
            </w:pPr>
            <w:r w:rsidRPr="00D34E25">
              <w:rPr>
                <w:rFonts w:ascii="Times New Roman" w:hAnsi="Times New Roman"/>
                <w:sz w:val="24"/>
                <w:szCs w:val="24"/>
                <w:lang w:val="ru-RU"/>
              </w:rPr>
              <w:t>Выделение заданного звука на фоне слова, слога.</w:t>
            </w:r>
          </w:p>
          <w:p w:rsidR="002B4DE8" w:rsidRPr="00D34E25" w:rsidRDefault="002B4DE8" w:rsidP="00B51BFC">
            <w:pPr>
              <w:pStyle w:val="ListParagraph"/>
              <w:spacing w:after="0" w:line="240" w:lineRule="auto"/>
              <w:ind w:left="317"/>
              <w:contextualSpacing/>
              <w:rPr>
                <w:rFonts w:ascii="Times New Roman" w:hAnsi="Times New Roman"/>
                <w:sz w:val="24"/>
                <w:szCs w:val="24"/>
                <w:lang w:val="ru-RU"/>
              </w:rPr>
            </w:pPr>
          </w:p>
        </w:tc>
      </w:tr>
    </w:tbl>
    <w:p w:rsidR="002B4DE8" w:rsidRPr="00D34E25" w:rsidRDefault="002B4DE8" w:rsidP="002B4DE8">
      <w:pPr>
        <w:spacing w:before="100" w:beforeAutospacing="1" w:after="100" w:afterAutospacing="1"/>
        <w:jc w:val="center"/>
        <w:outlineLvl w:val="2"/>
        <w:rPr>
          <w:rFonts w:ascii="Times New Roman" w:hAnsi="Times New Roman"/>
          <w:b/>
          <w:bCs/>
          <w:sz w:val="24"/>
          <w:szCs w:val="24"/>
          <w:lang w:val="ru-RU"/>
        </w:rPr>
      </w:pPr>
      <w:r w:rsidRPr="00D34E25">
        <w:rPr>
          <w:rFonts w:ascii="Times New Roman" w:hAnsi="Times New Roman"/>
          <w:b/>
          <w:bCs/>
          <w:sz w:val="24"/>
          <w:szCs w:val="24"/>
          <w:lang w:val="ru-RU"/>
        </w:rPr>
        <w:t>7.2 Совместная коррекционная деятельность логопеда и воспитателя.</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429"/>
      </w:tblGrid>
      <w:tr w:rsidR="002B4DE8" w:rsidRPr="005B22F4" w:rsidTr="00B51BFC">
        <w:tc>
          <w:tcPr>
            <w:tcW w:w="4927" w:type="dxa"/>
          </w:tcPr>
          <w:p w:rsidR="002B4DE8" w:rsidRPr="005B22F4" w:rsidRDefault="002B4DE8" w:rsidP="00B51BFC">
            <w:pPr>
              <w:spacing w:before="100" w:beforeAutospacing="1" w:after="100" w:afterAutospacing="1"/>
              <w:jc w:val="center"/>
              <w:outlineLvl w:val="2"/>
              <w:rPr>
                <w:rFonts w:ascii="Times New Roman" w:hAnsi="Times New Roman"/>
                <w:b/>
                <w:bCs/>
                <w:sz w:val="24"/>
                <w:szCs w:val="24"/>
                <w:lang w:val="ru-RU"/>
              </w:rPr>
            </w:pPr>
            <w:r w:rsidRPr="005B22F4">
              <w:rPr>
                <w:rFonts w:ascii="Times New Roman" w:hAnsi="Times New Roman"/>
                <w:b/>
                <w:bCs/>
                <w:sz w:val="24"/>
                <w:szCs w:val="24"/>
                <w:lang w:val="ru-RU"/>
              </w:rPr>
              <w:t>Задачи, стоящие перед учителем-логопедом</w:t>
            </w:r>
          </w:p>
        </w:tc>
        <w:tc>
          <w:tcPr>
            <w:tcW w:w="4429" w:type="dxa"/>
          </w:tcPr>
          <w:p w:rsidR="002B4DE8" w:rsidRPr="005B22F4" w:rsidRDefault="002B4DE8" w:rsidP="00B51BFC">
            <w:pPr>
              <w:spacing w:before="100" w:beforeAutospacing="1" w:after="100" w:afterAutospacing="1"/>
              <w:jc w:val="center"/>
              <w:outlineLvl w:val="2"/>
              <w:rPr>
                <w:rFonts w:ascii="Times New Roman" w:hAnsi="Times New Roman"/>
                <w:b/>
                <w:bCs/>
                <w:sz w:val="24"/>
                <w:szCs w:val="24"/>
                <w:lang w:val="ru-RU"/>
              </w:rPr>
            </w:pPr>
            <w:r w:rsidRPr="005B22F4">
              <w:rPr>
                <w:rFonts w:ascii="Times New Roman" w:hAnsi="Times New Roman"/>
                <w:b/>
                <w:bCs/>
                <w:sz w:val="24"/>
                <w:szCs w:val="24"/>
                <w:lang w:val="ru-RU"/>
              </w:rPr>
              <w:t>Задачи, стоящие перед воспитателем</w:t>
            </w:r>
          </w:p>
        </w:tc>
      </w:tr>
      <w:tr w:rsidR="002B4DE8" w:rsidRPr="005B22F4" w:rsidTr="00B51BFC">
        <w:tc>
          <w:tcPr>
            <w:tcW w:w="4927" w:type="dxa"/>
          </w:tcPr>
          <w:p w:rsidR="002B4DE8" w:rsidRPr="005B22F4" w:rsidRDefault="002B4DE8" w:rsidP="00B51BFC">
            <w:pPr>
              <w:spacing w:before="100" w:beforeAutospacing="1" w:after="100" w:afterAutospacing="1"/>
              <w:outlineLvl w:val="2"/>
              <w:rPr>
                <w:rFonts w:ascii="Times New Roman" w:hAnsi="Times New Roman"/>
                <w:sz w:val="24"/>
                <w:szCs w:val="24"/>
                <w:lang w:val="ru-RU"/>
              </w:rPr>
            </w:pPr>
            <w:r w:rsidRPr="005B22F4">
              <w:rPr>
                <w:rFonts w:ascii="Times New Roman" w:hAnsi="Times New Roman"/>
                <w:sz w:val="24"/>
                <w:szCs w:val="24"/>
                <w:lang w:val="ru-RU"/>
              </w:rPr>
              <w:t>1. Создание условий для проявления речевой активности и подражательности, преодоления речевого негативизма.</w:t>
            </w:r>
          </w:p>
        </w:tc>
        <w:tc>
          <w:tcPr>
            <w:tcW w:w="4429" w:type="dxa"/>
          </w:tcPr>
          <w:p w:rsidR="002B4DE8" w:rsidRPr="005B22F4" w:rsidRDefault="002B4DE8" w:rsidP="00B51BFC">
            <w:pPr>
              <w:spacing w:before="100" w:beforeAutospacing="1" w:after="100" w:afterAutospacing="1"/>
              <w:outlineLvl w:val="2"/>
              <w:rPr>
                <w:rFonts w:ascii="Times New Roman" w:hAnsi="Times New Roman"/>
                <w:b/>
                <w:bCs/>
                <w:sz w:val="24"/>
                <w:szCs w:val="24"/>
                <w:lang w:val="ru-RU"/>
              </w:rPr>
            </w:pPr>
            <w:r w:rsidRPr="005B22F4">
              <w:rPr>
                <w:rFonts w:ascii="Times New Roman" w:hAnsi="Times New Roman"/>
                <w:sz w:val="24"/>
                <w:szCs w:val="24"/>
                <w:lang w:val="ru-RU"/>
              </w:rPr>
              <w:t>1. Создание обстановки эмоционального благополучия детей в группе.</w:t>
            </w:r>
          </w:p>
        </w:tc>
      </w:tr>
      <w:tr w:rsidR="002B4DE8" w:rsidRPr="005B22F4" w:rsidTr="00B51BFC">
        <w:tc>
          <w:tcPr>
            <w:tcW w:w="4927" w:type="dxa"/>
          </w:tcPr>
          <w:p w:rsidR="002B4DE8" w:rsidRPr="005B22F4" w:rsidRDefault="002B4DE8" w:rsidP="00B51BFC">
            <w:pPr>
              <w:spacing w:before="100" w:beforeAutospacing="1" w:after="100" w:afterAutospacing="1"/>
              <w:outlineLvl w:val="2"/>
              <w:rPr>
                <w:rFonts w:ascii="Times New Roman" w:hAnsi="Times New Roman"/>
                <w:sz w:val="24"/>
                <w:szCs w:val="24"/>
                <w:lang w:val="ru-RU"/>
              </w:rPr>
            </w:pPr>
            <w:r w:rsidRPr="005B22F4">
              <w:rPr>
                <w:rFonts w:ascii="Times New Roman" w:hAnsi="Times New Roman"/>
                <w:sz w:val="24"/>
                <w:szCs w:val="24"/>
                <w:lang w:val="ru-RU"/>
              </w:rPr>
              <w:t>2. Обследование речи детей, психических процессов, связанных с речью, двигательных навыков</w:t>
            </w:r>
          </w:p>
        </w:tc>
        <w:tc>
          <w:tcPr>
            <w:tcW w:w="4429" w:type="dxa"/>
          </w:tcPr>
          <w:p w:rsidR="002B4DE8" w:rsidRPr="005B22F4" w:rsidRDefault="002B4DE8" w:rsidP="00B51BFC">
            <w:pPr>
              <w:spacing w:before="100" w:beforeAutospacing="1" w:after="100" w:afterAutospacing="1"/>
              <w:outlineLvl w:val="2"/>
              <w:rPr>
                <w:rFonts w:ascii="Times New Roman" w:hAnsi="Times New Roman"/>
                <w:sz w:val="24"/>
                <w:szCs w:val="24"/>
                <w:lang w:val="ru-RU"/>
              </w:rPr>
            </w:pPr>
            <w:r w:rsidRPr="005B22F4">
              <w:rPr>
                <w:rFonts w:ascii="Times New Roman" w:hAnsi="Times New Roman"/>
                <w:sz w:val="24"/>
                <w:szCs w:val="24"/>
                <w:lang w:val="ru-RU"/>
              </w:rPr>
              <w:t>2. Обследование общего развития детей, состояния их знаний и навыков по программе предшествующей возрастной группы</w:t>
            </w:r>
          </w:p>
        </w:tc>
      </w:tr>
      <w:tr w:rsidR="002B4DE8" w:rsidRPr="005B22F4" w:rsidTr="00B51BFC">
        <w:tc>
          <w:tcPr>
            <w:tcW w:w="4927" w:type="dxa"/>
          </w:tcPr>
          <w:p w:rsidR="002B4DE8" w:rsidRPr="005B22F4" w:rsidRDefault="002B4DE8" w:rsidP="00B51BFC">
            <w:pPr>
              <w:spacing w:before="100" w:beforeAutospacing="1" w:after="100" w:afterAutospacing="1"/>
              <w:outlineLvl w:val="2"/>
              <w:rPr>
                <w:rFonts w:ascii="Times New Roman" w:hAnsi="Times New Roman"/>
                <w:sz w:val="24"/>
                <w:szCs w:val="24"/>
                <w:lang w:val="ru-RU"/>
              </w:rPr>
            </w:pPr>
            <w:r w:rsidRPr="005B22F4">
              <w:rPr>
                <w:rFonts w:ascii="Times New Roman" w:hAnsi="Times New Roman"/>
                <w:sz w:val="24"/>
                <w:szCs w:val="24"/>
                <w:lang w:val="ru-RU"/>
              </w:rPr>
              <w:t>3. Заполнение речевой карты, изучение результатов обследования и определение уровня речевого развития ребенка</w:t>
            </w:r>
          </w:p>
        </w:tc>
        <w:tc>
          <w:tcPr>
            <w:tcW w:w="4429" w:type="dxa"/>
          </w:tcPr>
          <w:p w:rsidR="002B4DE8" w:rsidRPr="005B22F4" w:rsidRDefault="002B4DE8" w:rsidP="00B51BFC">
            <w:pPr>
              <w:spacing w:before="100" w:beforeAutospacing="1" w:after="100" w:afterAutospacing="1"/>
              <w:outlineLvl w:val="2"/>
              <w:rPr>
                <w:rFonts w:ascii="Times New Roman" w:hAnsi="Times New Roman"/>
                <w:sz w:val="24"/>
                <w:szCs w:val="24"/>
                <w:lang w:val="ru-RU"/>
              </w:rPr>
            </w:pPr>
            <w:r w:rsidRPr="005B22F4">
              <w:rPr>
                <w:rFonts w:ascii="Times New Roman" w:hAnsi="Times New Roman"/>
                <w:sz w:val="24"/>
                <w:szCs w:val="24"/>
                <w:lang w:val="ru-RU"/>
              </w:rPr>
              <w:t>3. Заполнение протокола обследования, изучение результатов его с целью перспективного планирования коррекционной работы</w:t>
            </w:r>
          </w:p>
        </w:tc>
      </w:tr>
      <w:tr w:rsidR="002B4DE8" w:rsidRPr="005B22F4" w:rsidTr="00B51BFC">
        <w:tc>
          <w:tcPr>
            <w:tcW w:w="9356" w:type="dxa"/>
            <w:gridSpan w:val="2"/>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4.Обсуждение результатов обследования. Составление психолого-педагогической характеристики группы в целом</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5. Развитие слухового внимания детей и сознательного восприятия речи</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5. Воспитание общего и речевого поведения детей, включая работу по развитию слухового внимания</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6. Развитие зрительной, слуховой, вербальной памяти</w:t>
            </w:r>
          </w:p>
        </w:tc>
        <w:tc>
          <w:tcPr>
            <w:tcW w:w="4429" w:type="dxa"/>
          </w:tcPr>
          <w:p w:rsidR="002B4DE8" w:rsidRPr="005B22F4" w:rsidRDefault="002B4DE8" w:rsidP="00B51BFC">
            <w:pPr>
              <w:spacing w:after="0"/>
              <w:rPr>
                <w:rFonts w:ascii="Times New Roman" w:hAnsi="Times New Roman"/>
                <w:sz w:val="24"/>
                <w:szCs w:val="24"/>
              </w:rPr>
            </w:pPr>
            <w:r w:rsidRPr="005B22F4">
              <w:rPr>
                <w:rFonts w:ascii="Times New Roman" w:hAnsi="Times New Roman"/>
                <w:sz w:val="24"/>
                <w:szCs w:val="24"/>
              </w:rPr>
              <w:t xml:space="preserve">6. </w:t>
            </w:r>
            <w:proofErr w:type="spellStart"/>
            <w:r w:rsidRPr="005B22F4">
              <w:rPr>
                <w:rFonts w:ascii="Times New Roman" w:hAnsi="Times New Roman"/>
                <w:sz w:val="24"/>
                <w:szCs w:val="24"/>
              </w:rPr>
              <w:t>Расширение</w:t>
            </w:r>
            <w:proofErr w:type="spellEnd"/>
            <w:r w:rsidRPr="005B22F4">
              <w:rPr>
                <w:rFonts w:ascii="Times New Roman" w:hAnsi="Times New Roman"/>
                <w:sz w:val="24"/>
                <w:szCs w:val="24"/>
              </w:rPr>
              <w:t xml:space="preserve"> </w:t>
            </w:r>
            <w:proofErr w:type="spellStart"/>
            <w:r w:rsidRPr="005B22F4">
              <w:rPr>
                <w:rFonts w:ascii="Times New Roman" w:hAnsi="Times New Roman"/>
                <w:sz w:val="24"/>
                <w:szCs w:val="24"/>
              </w:rPr>
              <w:t>кругозора</w:t>
            </w:r>
            <w:proofErr w:type="spellEnd"/>
            <w:r w:rsidRPr="005B22F4">
              <w:rPr>
                <w:rFonts w:ascii="Times New Roman" w:hAnsi="Times New Roman"/>
                <w:sz w:val="24"/>
                <w:szCs w:val="24"/>
              </w:rPr>
              <w:t xml:space="preserve"> </w:t>
            </w:r>
            <w:proofErr w:type="spellStart"/>
            <w:r w:rsidRPr="005B22F4">
              <w:rPr>
                <w:rFonts w:ascii="Times New Roman" w:hAnsi="Times New Roman"/>
                <w:sz w:val="24"/>
                <w:szCs w:val="24"/>
              </w:rPr>
              <w:t>детей</w:t>
            </w:r>
            <w:proofErr w:type="spellEnd"/>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7. Активизация словарного запаса, формирование обобщающих понятий</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7. Уточнение имеющегося словаря детей, расширение пассивного словарного запаса, его активизация по лексико-тематическим циклам</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lastRenderedPageBreak/>
              <w:t>8. Обучение детей процессам анализа, синтеза, сравнения предметов по их составным частям, признакам, действиям</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8. Развитие представлений детей о времени и пространстве, форме, величине и цвете предметов (сенсорное воспитание детей)</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9. Развитие подвижности речевого аппарата, речевого дыхания и на этой основе работа по коррекции звукопроизношения</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9. Развитие общей, мелкой и артикуляционной моторики детей</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rPr>
              <w:t xml:space="preserve">10. </w:t>
            </w:r>
            <w:proofErr w:type="spellStart"/>
            <w:r w:rsidRPr="005B22F4">
              <w:rPr>
                <w:rFonts w:ascii="Times New Roman" w:hAnsi="Times New Roman"/>
                <w:sz w:val="24"/>
                <w:szCs w:val="24"/>
              </w:rPr>
              <w:t>Развитие</w:t>
            </w:r>
            <w:proofErr w:type="spellEnd"/>
            <w:r w:rsidRPr="005B22F4">
              <w:rPr>
                <w:rFonts w:ascii="Times New Roman" w:hAnsi="Times New Roman"/>
                <w:sz w:val="24"/>
                <w:szCs w:val="24"/>
              </w:rPr>
              <w:t xml:space="preserve"> </w:t>
            </w:r>
            <w:proofErr w:type="spellStart"/>
            <w:r w:rsidRPr="005B22F4">
              <w:rPr>
                <w:rFonts w:ascii="Times New Roman" w:hAnsi="Times New Roman"/>
                <w:sz w:val="24"/>
                <w:szCs w:val="24"/>
              </w:rPr>
              <w:t>фонематического</w:t>
            </w:r>
            <w:proofErr w:type="spellEnd"/>
            <w:r w:rsidRPr="005B22F4">
              <w:rPr>
                <w:rFonts w:ascii="Times New Roman" w:hAnsi="Times New Roman"/>
                <w:sz w:val="24"/>
                <w:szCs w:val="24"/>
              </w:rPr>
              <w:t xml:space="preserve"> </w:t>
            </w:r>
            <w:proofErr w:type="spellStart"/>
            <w:r w:rsidRPr="005B22F4">
              <w:rPr>
                <w:rFonts w:ascii="Times New Roman" w:hAnsi="Times New Roman"/>
                <w:sz w:val="24"/>
                <w:szCs w:val="24"/>
              </w:rPr>
              <w:t>восприятия</w:t>
            </w:r>
            <w:proofErr w:type="spellEnd"/>
            <w:r w:rsidRPr="005B22F4">
              <w:rPr>
                <w:rFonts w:ascii="Times New Roman" w:hAnsi="Times New Roman"/>
                <w:sz w:val="24"/>
                <w:szCs w:val="24"/>
              </w:rPr>
              <w:t xml:space="preserve"> </w:t>
            </w:r>
            <w:proofErr w:type="spellStart"/>
            <w:r w:rsidRPr="005B22F4">
              <w:rPr>
                <w:rFonts w:ascii="Times New Roman" w:hAnsi="Times New Roman"/>
                <w:sz w:val="24"/>
                <w:szCs w:val="24"/>
              </w:rPr>
              <w:t>детей</w:t>
            </w:r>
            <w:proofErr w:type="spellEnd"/>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10. Подготовка детей к предстоящему логопедическому занятию, включая выполнение заданий и рекомендаций логопеда</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 xml:space="preserve">11. Обучение детей процессам </w:t>
            </w:r>
            <w:proofErr w:type="spellStart"/>
            <w:r w:rsidRPr="005B22F4">
              <w:rPr>
                <w:rFonts w:ascii="Times New Roman" w:hAnsi="Times New Roman"/>
                <w:sz w:val="24"/>
                <w:szCs w:val="24"/>
                <w:lang w:val="ru-RU"/>
              </w:rPr>
              <w:t>звуко-слогового</w:t>
            </w:r>
            <w:proofErr w:type="spellEnd"/>
            <w:r w:rsidRPr="005B22F4">
              <w:rPr>
                <w:rFonts w:ascii="Times New Roman" w:hAnsi="Times New Roman"/>
                <w:sz w:val="24"/>
                <w:szCs w:val="24"/>
                <w:lang w:val="ru-RU"/>
              </w:rPr>
              <w:t xml:space="preserve"> анализа и синтеза слов, анализа предложений</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11. Закрепление речевых навыков, усвоенных детьми на логопедических занятиях</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12. Развитие восприятия ритмико-слоговой структуры слова</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12. Развитие памяти детей путем заучивания речевого материала разного вида</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13. Формирование навыков словообразования и словоизменения</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13. Закрепление навыков словообразования в различных играх и в повседневной жизни</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14. Формирование предложений разных типов в речи детей по моделям, демонстрации действий, вопросам, по картине и по ситуации</w:t>
            </w:r>
          </w:p>
        </w:tc>
        <w:tc>
          <w:tcPr>
            <w:tcW w:w="4429" w:type="dxa"/>
          </w:tcPr>
          <w:p w:rsidR="002B4DE8" w:rsidRPr="005B22F4" w:rsidRDefault="002B4DE8" w:rsidP="00B51BFC">
            <w:pPr>
              <w:spacing w:after="0"/>
              <w:rPr>
                <w:rFonts w:ascii="Times New Roman" w:hAnsi="Times New Roman"/>
                <w:sz w:val="24"/>
                <w:szCs w:val="24"/>
                <w:lang w:val="ru-RU"/>
              </w:rPr>
            </w:pP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 xml:space="preserve">14. </w:t>
            </w:r>
            <w:proofErr w:type="gramStart"/>
            <w:r w:rsidRPr="005B22F4">
              <w:rPr>
                <w:rFonts w:ascii="Times New Roman" w:hAnsi="Times New Roman"/>
                <w:sz w:val="24"/>
                <w:szCs w:val="24"/>
                <w:lang w:val="ru-RU"/>
              </w:rPr>
              <w:t>Контроль за</w:t>
            </w:r>
            <w:proofErr w:type="gramEnd"/>
            <w:r w:rsidRPr="005B22F4">
              <w:rPr>
                <w:rFonts w:ascii="Times New Roman" w:hAnsi="Times New Roman"/>
                <w:sz w:val="24"/>
                <w:szCs w:val="24"/>
                <w:lang w:val="ru-RU"/>
              </w:rPr>
              <w:t xml:space="preserve"> речью детей по рекомендации логопеда, тактичное исправление ошибок</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15. Подготовка к овладению, а затем и овладение диалогической формой общения</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2B4DE8" w:rsidRPr="005B22F4" w:rsidTr="00B51BFC">
        <w:tc>
          <w:tcPr>
            <w:tcW w:w="4927"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429" w:type="dxa"/>
          </w:tcPr>
          <w:p w:rsidR="002B4DE8" w:rsidRPr="005B22F4" w:rsidRDefault="002B4DE8" w:rsidP="00B51BFC">
            <w:pPr>
              <w:spacing w:after="0"/>
              <w:rPr>
                <w:rFonts w:ascii="Times New Roman" w:hAnsi="Times New Roman"/>
                <w:sz w:val="24"/>
                <w:szCs w:val="24"/>
                <w:lang w:val="ru-RU"/>
              </w:rPr>
            </w:pPr>
            <w:r w:rsidRPr="005B22F4">
              <w:rPr>
                <w:rFonts w:ascii="Times New Roman" w:hAnsi="Times New Roman"/>
                <w:sz w:val="24"/>
                <w:szCs w:val="24"/>
                <w:lang w:val="ru-RU"/>
              </w:rPr>
              <w:t>16. Формирование навыка составления короткого рассказа, предваряя логопедическую работу в этом направлении</w:t>
            </w:r>
          </w:p>
        </w:tc>
      </w:tr>
    </w:tbl>
    <w:p w:rsidR="002B4DE8" w:rsidRPr="00D34E25" w:rsidRDefault="002B4DE8" w:rsidP="002B4DE8">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2B4DE8" w:rsidRPr="00D34E25" w:rsidRDefault="002B4DE8" w:rsidP="002B4DE8">
      <w:pPr>
        <w:widowControl w:val="0"/>
        <w:autoSpaceDE w:val="0"/>
        <w:autoSpaceDN w:val="0"/>
        <w:adjustRightInd w:val="0"/>
        <w:spacing w:after="0" w:line="240" w:lineRule="auto"/>
        <w:jc w:val="center"/>
        <w:rPr>
          <w:rFonts w:ascii="Times New Roman" w:hAnsi="Times New Roman"/>
          <w:sz w:val="24"/>
          <w:szCs w:val="24"/>
          <w:lang w:val="ru-RU"/>
        </w:rPr>
      </w:pPr>
      <w:r w:rsidRPr="00D34E25">
        <w:rPr>
          <w:rFonts w:ascii="Times New Roman" w:hAnsi="Times New Roman"/>
          <w:b/>
          <w:bCs/>
          <w:sz w:val="24"/>
          <w:szCs w:val="24"/>
          <w:lang w:val="ru-RU"/>
        </w:rPr>
        <w:t>7.3 Взаимодействие с семьями воспитанников.</w:t>
      </w:r>
    </w:p>
    <w:p w:rsidR="002B4DE8" w:rsidRPr="00D34E25" w:rsidRDefault="002B4DE8" w:rsidP="002B4DE8">
      <w:pPr>
        <w:widowControl w:val="0"/>
        <w:autoSpaceDE w:val="0"/>
        <w:autoSpaceDN w:val="0"/>
        <w:adjustRightInd w:val="0"/>
        <w:spacing w:after="0" w:line="53" w:lineRule="exact"/>
        <w:jc w:val="both"/>
        <w:rPr>
          <w:rFonts w:ascii="Times New Roman" w:hAnsi="Times New Roman"/>
          <w:sz w:val="24"/>
          <w:szCs w:val="24"/>
          <w:lang w:val="ru-RU"/>
        </w:rPr>
      </w:pPr>
    </w:p>
    <w:p w:rsidR="002B4DE8" w:rsidRPr="00D34E25" w:rsidRDefault="002B4DE8" w:rsidP="002B4DE8">
      <w:pPr>
        <w:widowControl w:val="0"/>
        <w:overflowPunct w:val="0"/>
        <w:autoSpaceDE w:val="0"/>
        <w:autoSpaceDN w:val="0"/>
        <w:adjustRightInd w:val="0"/>
        <w:spacing w:after="0" w:line="234" w:lineRule="auto"/>
        <w:ind w:right="-7" w:firstLine="709"/>
        <w:jc w:val="both"/>
        <w:rPr>
          <w:rFonts w:ascii="Times New Roman" w:hAnsi="Times New Roman"/>
          <w:sz w:val="24"/>
          <w:szCs w:val="24"/>
          <w:lang w:val="ru-RU"/>
        </w:rPr>
      </w:pPr>
      <w:r w:rsidRPr="00D34E25">
        <w:rPr>
          <w:rFonts w:ascii="Times New Roman" w:hAnsi="Times New Roman"/>
          <w:sz w:val="24"/>
          <w:szCs w:val="24"/>
          <w:lang w:val="ru-RU"/>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D34E25">
        <w:rPr>
          <w:rFonts w:ascii="Times New Roman" w:hAnsi="Times New Roman"/>
          <w:sz w:val="24"/>
          <w:szCs w:val="24"/>
          <w:lang w:val="ru-RU"/>
        </w:rPr>
        <w:t>формируется</w:t>
      </w:r>
      <w:proofErr w:type="gramEnd"/>
      <w:r w:rsidRPr="00D34E25">
        <w:rPr>
          <w:rFonts w:ascii="Times New Roman" w:hAnsi="Times New Roman"/>
          <w:sz w:val="24"/>
          <w:szCs w:val="24"/>
          <w:lang w:val="ru-RU"/>
        </w:rPr>
        <w:t xml:space="preserve"> прежде всего в семье и семейных отношениях. В дошкольных учреждениях создаются условия, имитирующие домашние, к </w:t>
      </w:r>
      <w:r w:rsidRPr="00D34E25">
        <w:rPr>
          <w:rFonts w:ascii="Times New Roman" w:hAnsi="Times New Roman"/>
          <w:sz w:val="24"/>
          <w:szCs w:val="24"/>
          <w:lang w:val="ru-RU"/>
        </w:rPr>
        <w:lastRenderedPageBreak/>
        <w:t>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2B4DE8" w:rsidRPr="00D34E25" w:rsidRDefault="002B4DE8" w:rsidP="002B4DE8">
      <w:pPr>
        <w:widowControl w:val="0"/>
        <w:autoSpaceDE w:val="0"/>
        <w:autoSpaceDN w:val="0"/>
        <w:adjustRightInd w:val="0"/>
        <w:spacing w:after="0" w:line="69" w:lineRule="exact"/>
        <w:ind w:right="559" w:firstLine="560"/>
        <w:jc w:val="both"/>
        <w:rPr>
          <w:rFonts w:ascii="Times New Roman" w:hAnsi="Times New Roman"/>
          <w:sz w:val="24"/>
          <w:szCs w:val="24"/>
          <w:lang w:val="ru-RU"/>
        </w:rPr>
      </w:pPr>
    </w:p>
    <w:p w:rsidR="002B4DE8" w:rsidRPr="00D34E25" w:rsidRDefault="002B4DE8" w:rsidP="002B4DE8">
      <w:pPr>
        <w:widowControl w:val="0"/>
        <w:tabs>
          <w:tab w:val="left" w:pos="9497"/>
        </w:tabs>
        <w:overflowPunct w:val="0"/>
        <w:autoSpaceDE w:val="0"/>
        <w:autoSpaceDN w:val="0"/>
        <w:adjustRightInd w:val="0"/>
        <w:spacing w:after="0" w:line="223" w:lineRule="auto"/>
        <w:ind w:right="-1" w:firstLine="560"/>
        <w:jc w:val="both"/>
        <w:rPr>
          <w:rFonts w:ascii="Times New Roman" w:hAnsi="Times New Roman"/>
          <w:sz w:val="24"/>
          <w:szCs w:val="24"/>
          <w:lang w:val="ru-RU"/>
        </w:rPr>
      </w:pPr>
      <w:r w:rsidRPr="00D34E25">
        <w:rPr>
          <w:rFonts w:ascii="Times New Roman" w:hAnsi="Times New Roman"/>
          <w:sz w:val="24"/>
          <w:szCs w:val="24"/>
          <w:lang w:val="ru-RU"/>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D34E25">
        <w:rPr>
          <w:rFonts w:ascii="Times New Roman" w:hAnsi="Times New Roman"/>
          <w:b/>
          <w:bCs/>
          <w:i/>
          <w:iCs/>
          <w:sz w:val="24"/>
          <w:szCs w:val="24"/>
          <w:lang w:val="ru-RU"/>
        </w:rPr>
        <w:t>систему методических</w:t>
      </w:r>
      <w:r w:rsidRPr="00D34E25">
        <w:rPr>
          <w:rFonts w:ascii="Times New Roman" w:hAnsi="Times New Roman"/>
          <w:sz w:val="24"/>
          <w:szCs w:val="24"/>
          <w:lang w:val="ru-RU"/>
        </w:rPr>
        <w:t xml:space="preserve"> </w:t>
      </w:r>
      <w:r w:rsidRPr="00D34E25">
        <w:rPr>
          <w:rFonts w:ascii="Times New Roman" w:hAnsi="Times New Roman"/>
          <w:b/>
          <w:bCs/>
          <w:i/>
          <w:iCs/>
          <w:sz w:val="24"/>
          <w:szCs w:val="24"/>
          <w:lang w:val="ru-RU"/>
        </w:rPr>
        <w:t xml:space="preserve">рекомендаций. </w:t>
      </w:r>
      <w:r w:rsidRPr="00D34E25">
        <w:rPr>
          <w:rFonts w:ascii="Times New Roman" w:hAnsi="Times New Roman"/>
          <w:sz w:val="24"/>
          <w:szCs w:val="24"/>
          <w:lang w:val="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w:t>
      </w:r>
      <w:proofErr w:type="gramStart"/>
      <w:r w:rsidRPr="00D34E25">
        <w:rPr>
          <w:rFonts w:ascii="Times New Roman" w:hAnsi="Times New Roman"/>
          <w:sz w:val="24"/>
          <w:szCs w:val="24"/>
          <w:lang w:val="ru-RU"/>
        </w:rPr>
        <w:t>кт к пр</w:t>
      </w:r>
      <w:proofErr w:type="gramEnd"/>
      <w:r w:rsidRPr="00D34E25">
        <w:rPr>
          <w:rFonts w:ascii="Times New Roman" w:hAnsi="Times New Roman"/>
          <w:sz w:val="24"/>
          <w:szCs w:val="24"/>
          <w:lang w:val="ru-RU"/>
        </w:rPr>
        <w:t xml:space="preserve">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2B4DE8" w:rsidRPr="00D34E25" w:rsidRDefault="002B4DE8" w:rsidP="002B4DE8">
      <w:pPr>
        <w:widowControl w:val="0"/>
        <w:autoSpaceDE w:val="0"/>
        <w:autoSpaceDN w:val="0"/>
        <w:adjustRightInd w:val="0"/>
        <w:spacing w:after="0" w:line="64" w:lineRule="exact"/>
        <w:ind w:right="559" w:firstLine="560"/>
        <w:jc w:val="both"/>
        <w:rPr>
          <w:rFonts w:ascii="Times New Roman" w:hAnsi="Times New Roman"/>
          <w:sz w:val="24"/>
          <w:szCs w:val="24"/>
          <w:lang w:val="ru-RU"/>
        </w:rPr>
      </w:pPr>
    </w:p>
    <w:p w:rsidR="002B4DE8" w:rsidRPr="00D34E25" w:rsidRDefault="002B4DE8" w:rsidP="002B4DE8">
      <w:pPr>
        <w:widowControl w:val="0"/>
        <w:tabs>
          <w:tab w:val="left" w:pos="9498"/>
        </w:tabs>
        <w:overflowPunct w:val="0"/>
        <w:autoSpaceDE w:val="0"/>
        <w:autoSpaceDN w:val="0"/>
        <w:adjustRightInd w:val="0"/>
        <w:spacing w:after="0" w:line="235"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2B4DE8" w:rsidRPr="00D34E25" w:rsidRDefault="002B4DE8" w:rsidP="002B4DE8">
      <w:pPr>
        <w:widowControl w:val="0"/>
        <w:autoSpaceDE w:val="0"/>
        <w:autoSpaceDN w:val="0"/>
        <w:adjustRightInd w:val="0"/>
        <w:spacing w:after="0" w:line="69" w:lineRule="exact"/>
        <w:ind w:right="559" w:firstLine="560"/>
        <w:jc w:val="both"/>
        <w:rPr>
          <w:rFonts w:ascii="Times New Roman" w:hAnsi="Times New Roman"/>
          <w:sz w:val="24"/>
          <w:szCs w:val="24"/>
          <w:lang w:val="ru-RU"/>
        </w:rPr>
      </w:pPr>
    </w:p>
    <w:p w:rsidR="002B4DE8" w:rsidRPr="00D34E25" w:rsidRDefault="002B4DE8" w:rsidP="002B4DE8">
      <w:pPr>
        <w:widowControl w:val="0"/>
        <w:overflowPunct w:val="0"/>
        <w:autoSpaceDE w:val="0"/>
        <w:autoSpaceDN w:val="0"/>
        <w:adjustRightInd w:val="0"/>
        <w:spacing w:after="0" w:line="229"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Задания в тетрадях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2B4DE8" w:rsidRPr="00D34E25" w:rsidRDefault="002B4DE8" w:rsidP="002B4DE8">
      <w:pPr>
        <w:widowControl w:val="0"/>
        <w:overflowPunct w:val="0"/>
        <w:autoSpaceDE w:val="0"/>
        <w:autoSpaceDN w:val="0"/>
        <w:adjustRightInd w:val="0"/>
        <w:spacing w:after="0" w:line="229" w:lineRule="auto"/>
        <w:ind w:right="-1" w:firstLine="560"/>
        <w:jc w:val="both"/>
        <w:rPr>
          <w:rFonts w:ascii="Times New Roman" w:hAnsi="Times New Roman"/>
          <w:sz w:val="24"/>
          <w:szCs w:val="24"/>
          <w:lang w:val="ru-RU"/>
        </w:rPr>
      </w:pPr>
    </w:p>
    <w:p w:rsidR="002B4DE8" w:rsidRPr="00D34E25" w:rsidRDefault="002B4DE8" w:rsidP="002B4DE8">
      <w:pPr>
        <w:widowControl w:val="0"/>
        <w:overflowPunct w:val="0"/>
        <w:autoSpaceDE w:val="0"/>
        <w:autoSpaceDN w:val="0"/>
        <w:adjustRightInd w:val="0"/>
        <w:spacing w:after="0" w:line="231"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Для детей подготовительной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2B4DE8" w:rsidRPr="00D34E25" w:rsidRDefault="002B4DE8" w:rsidP="002B4DE8">
      <w:pPr>
        <w:widowControl w:val="0"/>
        <w:overflowPunct w:val="0"/>
        <w:autoSpaceDE w:val="0"/>
        <w:autoSpaceDN w:val="0"/>
        <w:adjustRightInd w:val="0"/>
        <w:spacing w:after="0" w:line="231"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2B4DE8" w:rsidRPr="00D34E25" w:rsidRDefault="002B4DE8" w:rsidP="002B4DE8">
      <w:pPr>
        <w:widowControl w:val="0"/>
        <w:overflowPunct w:val="0"/>
        <w:autoSpaceDE w:val="0"/>
        <w:autoSpaceDN w:val="0"/>
        <w:adjustRightInd w:val="0"/>
        <w:spacing w:after="0" w:line="231"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2B4DE8" w:rsidRPr="00D34E25" w:rsidRDefault="002B4DE8" w:rsidP="002B4DE8">
      <w:pPr>
        <w:widowControl w:val="0"/>
        <w:overflowPunct w:val="0"/>
        <w:autoSpaceDE w:val="0"/>
        <w:autoSpaceDN w:val="0"/>
        <w:adjustRightInd w:val="0"/>
        <w:spacing w:after="0" w:line="231"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Специально для родителей детей, посещающих логопедические группы, в методический компле</w:t>
      </w:r>
      <w:proofErr w:type="gramStart"/>
      <w:r w:rsidRPr="00D34E25">
        <w:rPr>
          <w:rFonts w:ascii="Times New Roman" w:hAnsi="Times New Roman"/>
          <w:sz w:val="24"/>
          <w:szCs w:val="24"/>
          <w:lang w:val="ru-RU"/>
        </w:rPr>
        <w:t>кт к Пр</w:t>
      </w:r>
      <w:proofErr w:type="gramEnd"/>
      <w:r w:rsidRPr="00D34E25">
        <w:rPr>
          <w:rFonts w:ascii="Times New Roman" w:hAnsi="Times New Roman"/>
          <w:sz w:val="24"/>
          <w:szCs w:val="24"/>
          <w:lang w:val="ru-RU"/>
        </w:rPr>
        <w:t>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2B4DE8" w:rsidRPr="00D34E25" w:rsidRDefault="002B4DE8" w:rsidP="002B4DE8">
      <w:pPr>
        <w:widowControl w:val="0"/>
        <w:overflowPunct w:val="0"/>
        <w:autoSpaceDE w:val="0"/>
        <w:autoSpaceDN w:val="0"/>
        <w:adjustRightInd w:val="0"/>
        <w:spacing w:after="0" w:line="232" w:lineRule="auto"/>
        <w:ind w:right="-1"/>
        <w:jc w:val="center"/>
        <w:rPr>
          <w:rFonts w:ascii="Times New Roman" w:hAnsi="Times New Roman"/>
          <w:color w:val="000000"/>
          <w:sz w:val="24"/>
          <w:szCs w:val="24"/>
          <w:lang w:val="ru-RU"/>
        </w:rPr>
      </w:pPr>
      <w:r w:rsidRPr="00D34E25">
        <w:rPr>
          <w:rFonts w:ascii="Times New Roman" w:hAnsi="Times New Roman"/>
          <w:color w:val="000000"/>
          <w:sz w:val="24"/>
          <w:szCs w:val="24"/>
          <w:lang w:val="ru-RU"/>
        </w:rPr>
        <w:t>Перспективный план работы с семьей в подготовительной группе ТНР</w:t>
      </w:r>
    </w:p>
    <w:p w:rsidR="002B4DE8" w:rsidRPr="00D34E25" w:rsidRDefault="002B4DE8" w:rsidP="002B4DE8">
      <w:pPr>
        <w:widowControl w:val="0"/>
        <w:overflowPunct w:val="0"/>
        <w:autoSpaceDE w:val="0"/>
        <w:autoSpaceDN w:val="0"/>
        <w:adjustRightInd w:val="0"/>
        <w:spacing w:after="0" w:line="232" w:lineRule="auto"/>
        <w:ind w:left="567" w:right="-1" w:firstLine="567"/>
        <w:jc w:val="both"/>
        <w:rPr>
          <w:rFonts w:ascii="Times New Roman" w:hAnsi="Times New Roman"/>
          <w:color w:val="000000"/>
          <w:sz w:val="24"/>
          <w:szCs w:val="24"/>
          <w:lang w:val="ru-RU"/>
        </w:rPr>
      </w:pPr>
    </w:p>
    <w:tbl>
      <w:tblPr>
        <w:tblW w:w="9639"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3578"/>
        <w:gridCol w:w="1417"/>
        <w:gridCol w:w="1701"/>
      </w:tblGrid>
      <w:tr w:rsidR="002B4DE8" w:rsidRPr="00D34E25" w:rsidTr="00B51BFC">
        <w:tc>
          <w:tcPr>
            <w:tcW w:w="534" w:type="dxa"/>
          </w:tcPr>
          <w:p w:rsidR="002B4DE8" w:rsidRPr="00D34E25" w:rsidRDefault="002B4DE8" w:rsidP="00B51BFC">
            <w:pPr>
              <w:widowControl w:val="0"/>
              <w:overflowPunct w:val="0"/>
              <w:autoSpaceDE w:val="0"/>
              <w:autoSpaceDN w:val="0"/>
              <w:adjustRightInd w:val="0"/>
              <w:spacing w:after="0" w:line="232" w:lineRule="auto"/>
              <w:ind w:right="-1"/>
              <w:jc w:val="both"/>
              <w:rPr>
                <w:rFonts w:ascii="Times New Roman" w:hAnsi="Times New Roman"/>
                <w:sz w:val="24"/>
                <w:szCs w:val="24"/>
                <w:lang w:val="ru-RU"/>
              </w:rPr>
            </w:pPr>
            <w:r w:rsidRPr="00D34E25">
              <w:rPr>
                <w:rFonts w:ascii="Times New Roman" w:hAnsi="Times New Roman"/>
                <w:sz w:val="24"/>
                <w:szCs w:val="24"/>
                <w:lang w:val="ru-RU"/>
              </w:rPr>
              <w:lastRenderedPageBreak/>
              <w:t>№</w:t>
            </w:r>
          </w:p>
        </w:tc>
        <w:tc>
          <w:tcPr>
            <w:tcW w:w="2409" w:type="dxa"/>
          </w:tcPr>
          <w:p w:rsidR="002B4DE8" w:rsidRPr="00D34E25" w:rsidRDefault="002B4DE8" w:rsidP="00B51BFC">
            <w:pPr>
              <w:widowControl w:val="0"/>
              <w:overflowPunct w:val="0"/>
              <w:autoSpaceDE w:val="0"/>
              <w:autoSpaceDN w:val="0"/>
              <w:adjustRightInd w:val="0"/>
              <w:spacing w:after="0" w:line="232" w:lineRule="auto"/>
              <w:ind w:right="-1"/>
              <w:jc w:val="both"/>
              <w:rPr>
                <w:rFonts w:ascii="Times New Roman" w:hAnsi="Times New Roman"/>
                <w:sz w:val="24"/>
                <w:szCs w:val="24"/>
                <w:lang w:val="ru-RU"/>
              </w:rPr>
            </w:pPr>
            <w:r w:rsidRPr="00D34E25">
              <w:rPr>
                <w:rFonts w:ascii="Times New Roman" w:hAnsi="Times New Roman"/>
                <w:sz w:val="24"/>
                <w:szCs w:val="24"/>
                <w:lang w:val="ru-RU"/>
              </w:rPr>
              <w:t>Метод работы</w:t>
            </w:r>
          </w:p>
        </w:tc>
        <w:tc>
          <w:tcPr>
            <w:tcW w:w="3578" w:type="dxa"/>
          </w:tcPr>
          <w:p w:rsidR="002B4DE8" w:rsidRPr="00D34E25" w:rsidRDefault="002B4DE8" w:rsidP="00B51BFC">
            <w:pPr>
              <w:widowControl w:val="0"/>
              <w:overflowPunct w:val="0"/>
              <w:autoSpaceDE w:val="0"/>
              <w:autoSpaceDN w:val="0"/>
              <w:adjustRightInd w:val="0"/>
              <w:spacing w:after="0" w:line="232" w:lineRule="auto"/>
              <w:ind w:right="-1"/>
              <w:jc w:val="both"/>
              <w:rPr>
                <w:rFonts w:ascii="Times New Roman" w:hAnsi="Times New Roman"/>
                <w:sz w:val="24"/>
                <w:szCs w:val="24"/>
                <w:lang w:val="ru-RU"/>
              </w:rPr>
            </w:pPr>
            <w:r w:rsidRPr="00D34E25">
              <w:rPr>
                <w:rFonts w:ascii="Times New Roman" w:hAnsi="Times New Roman"/>
                <w:sz w:val="24"/>
                <w:szCs w:val="24"/>
                <w:lang w:val="ru-RU"/>
              </w:rPr>
              <w:t>Тема мероприятия</w:t>
            </w:r>
          </w:p>
        </w:tc>
        <w:tc>
          <w:tcPr>
            <w:tcW w:w="1417" w:type="dxa"/>
          </w:tcPr>
          <w:p w:rsidR="002B4DE8" w:rsidRPr="00D34E25" w:rsidRDefault="002B4DE8" w:rsidP="00B51BFC">
            <w:pPr>
              <w:widowControl w:val="0"/>
              <w:overflowPunct w:val="0"/>
              <w:autoSpaceDE w:val="0"/>
              <w:autoSpaceDN w:val="0"/>
              <w:adjustRightInd w:val="0"/>
              <w:spacing w:after="0" w:line="232" w:lineRule="auto"/>
              <w:ind w:right="-1"/>
              <w:jc w:val="both"/>
              <w:rPr>
                <w:rFonts w:ascii="Times New Roman" w:hAnsi="Times New Roman"/>
                <w:sz w:val="24"/>
                <w:szCs w:val="24"/>
                <w:lang w:val="ru-RU"/>
              </w:rPr>
            </w:pPr>
            <w:r w:rsidRPr="00D34E25">
              <w:rPr>
                <w:rFonts w:ascii="Times New Roman" w:hAnsi="Times New Roman"/>
                <w:sz w:val="24"/>
                <w:szCs w:val="24"/>
                <w:lang w:val="ru-RU"/>
              </w:rPr>
              <w:t>Срок</w:t>
            </w:r>
          </w:p>
        </w:tc>
        <w:tc>
          <w:tcPr>
            <w:tcW w:w="1701" w:type="dxa"/>
          </w:tcPr>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 xml:space="preserve">Отметка о выполнении </w:t>
            </w:r>
          </w:p>
        </w:tc>
      </w:tr>
      <w:tr w:rsidR="002B4DE8" w:rsidRPr="00D34E25" w:rsidTr="00B51BFC">
        <w:tc>
          <w:tcPr>
            <w:tcW w:w="534" w:type="dxa"/>
          </w:tcPr>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1.</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2.</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3.</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4.</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r w:rsidRPr="00D34E25">
              <w:rPr>
                <w:rFonts w:ascii="Times New Roman" w:hAnsi="Times New Roman"/>
                <w:sz w:val="24"/>
                <w:szCs w:val="24"/>
                <w:lang w:val="ru-RU"/>
              </w:rPr>
              <w:t>5.</w:t>
            </w: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r w:rsidRPr="00D34E25">
              <w:rPr>
                <w:rFonts w:ascii="Times New Roman" w:hAnsi="Times New Roman"/>
                <w:sz w:val="24"/>
                <w:szCs w:val="24"/>
                <w:lang w:val="ru-RU"/>
              </w:rPr>
              <w:t>6.</w:t>
            </w: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r w:rsidRPr="00D34E25">
              <w:rPr>
                <w:rFonts w:ascii="Times New Roman" w:hAnsi="Times New Roman"/>
                <w:sz w:val="24"/>
                <w:szCs w:val="24"/>
                <w:lang w:val="ru-RU"/>
              </w:rPr>
              <w:t>7.</w:t>
            </w: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right="-1"/>
              <w:rPr>
                <w:rFonts w:ascii="Times New Roman" w:hAnsi="Times New Roman"/>
                <w:sz w:val="24"/>
                <w:szCs w:val="24"/>
                <w:lang w:val="ru-RU"/>
              </w:rPr>
            </w:pPr>
            <w:r w:rsidRPr="00D34E25">
              <w:rPr>
                <w:rFonts w:ascii="Times New Roman" w:hAnsi="Times New Roman"/>
                <w:sz w:val="24"/>
                <w:szCs w:val="24"/>
                <w:lang w:val="ru-RU"/>
              </w:rPr>
              <w:t>8.</w:t>
            </w:r>
          </w:p>
          <w:p w:rsidR="002B4DE8" w:rsidRPr="00D34E25" w:rsidRDefault="002B4DE8" w:rsidP="00B51BFC">
            <w:pPr>
              <w:ind w:right="-1"/>
              <w:rPr>
                <w:rFonts w:ascii="Times New Roman" w:hAnsi="Times New Roman"/>
                <w:sz w:val="24"/>
                <w:szCs w:val="24"/>
                <w:lang w:val="ru-RU"/>
              </w:rPr>
            </w:pPr>
          </w:p>
          <w:p w:rsidR="002B4DE8" w:rsidRPr="00D34E25" w:rsidRDefault="002B4DE8" w:rsidP="00B51BFC">
            <w:pPr>
              <w:ind w:left="1065" w:right="-1"/>
              <w:rPr>
                <w:rFonts w:ascii="Times New Roman" w:hAnsi="Times New Roman"/>
                <w:sz w:val="24"/>
                <w:szCs w:val="24"/>
                <w:lang w:val="ru-RU"/>
              </w:rPr>
            </w:pPr>
          </w:p>
        </w:tc>
        <w:tc>
          <w:tcPr>
            <w:tcW w:w="2409" w:type="dxa"/>
          </w:tcPr>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lastRenderedPageBreak/>
              <w:t>Информационный стенд логопеда и консультативные папки.</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Групповое родительское собрание I</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Посещение родителями логопедических занятий.</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Индивидуальные беседы и консультации с родителями.</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Практикум для родителей (подгрупповая консультация)</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Практические пятиминутки (индивидуальные консультации)</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Родительское собрание II</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2B4DE8"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2B4DE8"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Родительское собрание II</w:t>
            </w:r>
            <w:r w:rsidRPr="00D34E25">
              <w:rPr>
                <w:rFonts w:ascii="Times New Roman" w:hAnsi="Times New Roman"/>
                <w:sz w:val="24"/>
                <w:szCs w:val="24"/>
              </w:rPr>
              <w:t>I</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Консультации для родителей на сайте детского сада.</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tc>
        <w:tc>
          <w:tcPr>
            <w:tcW w:w="3578" w:type="dxa"/>
          </w:tcPr>
          <w:p w:rsidR="002B4DE8" w:rsidRPr="00D34E25" w:rsidRDefault="002B4DE8" w:rsidP="002B4DE8">
            <w:pPr>
              <w:widowControl w:val="0"/>
              <w:numPr>
                <w:ilvl w:val="0"/>
                <w:numId w:val="8"/>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lastRenderedPageBreak/>
              <w:t>Роль семьи в развитии речи ребенка.</w:t>
            </w:r>
          </w:p>
          <w:p w:rsidR="002B4DE8" w:rsidRPr="00D34E25" w:rsidRDefault="002B4DE8" w:rsidP="002B4DE8">
            <w:pPr>
              <w:widowControl w:val="0"/>
              <w:numPr>
                <w:ilvl w:val="0"/>
                <w:numId w:val="8"/>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Фонематический слух – основа правильной речи.</w:t>
            </w:r>
          </w:p>
          <w:p w:rsidR="002B4DE8" w:rsidRPr="00D34E25" w:rsidRDefault="002B4DE8" w:rsidP="002B4DE8">
            <w:pPr>
              <w:widowControl w:val="0"/>
              <w:numPr>
                <w:ilvl w:val="0"/>
                <w:numId w:val="8"/>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Советы родителя по автоматизации поставленных звуков.</w:t>
            </w:r>
          </w:p>
          <w:p w:rsidR="002B4DE8" w:rsidRPr="00D34E25" w:rsidRDefault="002B4DE8" w:rsidP="002B4DE8">
            <w:pPr>
              <w:widowControl w:val="0"/>
              <w:numPr>
                <w:ilvl w:val="0"/>
                <w:numId w:val="8"/>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Использование стихов в логопедической работе с детьми, имеющими речевые нарушения.</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Цели и задачи на новый  учебный год.</w:t>
            </w: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 xml:space="preserve">С целью ознакомления с </w:t>
            </w:r>
            <w:proofErr w:type="spellStart"/>
            <w:r w:rsidRPr="00D34E25">
              <w:rPr>
                <w:rFonts w:ascii="Times New Roman" w:hAnsi="Times New Roman"/>
                <w:sz w:val="24"/>
                <w:szCs w:val="24"/>
                <w:lang w:val="ru-RU"/>
              </w:rPr>
              <w:t>коррекционно</w:t>
            </w:r>
            <w:proofErr w:type="spellEnd"/>
            <w:r w:rsidRPr="00D34E25">
              <w:rPr>
                <w:rFonts w:ascii="Times New Roman" w:hAnsi="Times New Roman"/>
                <w:sz w:val="24"/>
                <w:szCs w:val="24"/>
                <w:lang w:val="ru-RU"/>
              </w:rPr>
              <w:t xml:space="preserve"> </w:t>
            </w:r>
            <w:proofErr w:type="gramStart"/>
            <w:r w:rsidRPr="00D34E25">
              <w:rPr>
                <w:rFonts w:ascii="Times New Roman" w:hAnsi="Times New Roman"/>
                <w:sz w:val="24"/>
                <w:szCs w:val="24"/>
                <w:lang w:val="ru-RU"/>
              </w:rPr>
              <w:t>–п</w:t>
            </w:r>
            <w:proofErr w:type="gramEnd"/>
            <w:r w:rsidRPr="00D34E25">
              <w:rPr>
                <w:rFonts w:ascii="Times New Roman" w:hAnsi="Times New Roman"/>
                <w:sz w:val="24"/>
                <w:szCs w:val="24"/>
                <w:lang w:val="ru-RU"/>
              </w:rPr>
              <w:t>едагогическими технологиями воспитания и обучения детей.</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Речевые нарушения и причины их возникновения.</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Краткие советы родителям, имеющих детей с нарушениями речи.</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«Обогащение словаря ребенка в домашних условиях»</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Учим детей произносить сонорные звуки.</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Как развивать слуховое восприятие у детей</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«Учить стихи – легко!»</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 xml:space="preserve">«Мы учим детей </w:t>
            </w:r>
            <w:proofErr w:type="gramStart"/>
            <w:r w:rsidRPr="00D34E25">
              <w:rPr>
                <w:rFonts w:ascii="Times New Roman" w:hAnsi="Times New Roman"/>
                <w:sz w:val="24"/>
                <w:szCs w:val="24"/>
                <w:lang w:val="ru-RU"/>
              </w:rPr>
              <w:t>рассказывать</w:t>
            </w:r>
            <w:proofErr w:type="gramEnd"/>
            <w:r w:rsidRPr="00D34E25">
              <w:rPr>
                <w:rFonts w:ascii="Times New Roman" w:hAnsi="Times New Roman"/>
                <w:sz w:val="24"/>
                <w:szCs w:val="24"/>
                <w:lang w:val="ru-RU"/>
              </w:rPr>
              <w:t>»</w:t>
            </w:r>
          </w:p>
          <w:p w:rsidR="002B4DE8" w:rsidRPr="00D34E25" w:rsidRDefault="002B4DE8" w:rsidP="002B4DE8">
            <w:pPr>
              <w:widowControl w:val="0"/>
              <w:numPr>
                <w:ilvl w:val="0"/>
                <w:numId w:val="9"/>
              </w:numPr>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Игра – лучший помощник в занятиях с детьми.</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Как научить ребенка составлять описательные рассказы по схеме.</w:t>
            </w: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left="720"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lastRenderedPageBreak/>
              <w:t>Автоматизация звуков:</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 xml:space="preserve"> а) Свистящих</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б) Шипящих</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 xml:space="preserve">в) </w:t>
            </w:r>
            <w:proofErr w:type="spellStart"/>
            <w:r w:rsidRPr="00D34E25">
              <w:rPr>
                <w:rFonts w:ascii="Times New Roman" w:hAnsi="Times New Roman"/>
                <w:sz w:val="24"/>
                <w:szCs w:val="24"/>
                <w:lang w:val="ru-RU"/>
              </w:rPr>
              <w:t>Соноров</w:t>
            </w:r>
            <w:proofErr w:type="spellEnd"/>
            <w:r w:rsidRPr="00D34E25">
              <w:rPr>
                <w:rFonts w:ascii="Times New Roman" w:hAnsi="Times New Roman"/>
                <w:sz w:val="24"/>
                <w:szCs w:val="24"/>
                <w:lang w:val="ru-RU"/>
              </w:rPr>
              <w:t xml:space="preserve"> </w:t>
            </w:r>
          </w:p>
          <w:p w:rsidR="002B4DE8" w:rsidRPr="002B4DE8"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Показ приемов и упражнений.</w:t>
            </w:r>
          </w:p>
          <w:p w:rsidR="002B4DE8" w:rsidRPr="002B4DE8"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“В гости к шипящим»  показ практического занятия по автоматизации звуков.</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 xml:space="preserve">Подведение итогов за год. </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«Что нужно знать родителям о речевом диагнозе?»</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«Совместные игры родителей с детьми для формирования грамматического строя речи»</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«Различаем твердые и мягкие согласные»</w:t>
            </w:r>
          </w:p>
        </w:tc>
        <w:tc>
          <w:tcPr>
            <w:tcW w:w="1417" w:type="dxa"/>
          </w:tcPr>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lastRenderedPageBreak/>
              <w:t>В течение года</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Сентябрь - октябрь</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В течение года.</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Каждый четверг по циклограмме деятельности.</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Январь</w:t>
            </w: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r w:rsidRPr="00D34E25">
              <w:rPr>
                <w:rFonts w:ascii="Times New Roman" w:hAnsi="Times New Roman"/>
                <w:sz w:val="24"/>
                <w:szCs w:val="24"/>
                <w:lang w:val="ru-RU"/>
              </w:rPr>
              <w:t>Май</w:t>
            </w:r>
          </w:p>
        </w:tc>
        <w:tc>
          <w:tcPr>
            <w:tcW w:w="1701" w:type="dxa"/>
          </w:tcPr>
          <w:p w:rsidR="002B4DE8" w:rsidRPr="00D34E25" w:rsidRDefault="002B4DE8" w:rsidP="00B51BFC">
            <w:pPr>
              <w:widowControl w:val="0"/>
              <w:overflowPunct w:val="0"/>
              <w:autoSpaceDE w:val="0"/>
              <w:autoSpaceDN w:val="0"/>
              <w:adjustRightInd w:val="0"/>
              <w:spacing w:after="0" w:line="232" w:lineRule="auto"/>
              <w:ind w:right="-1"/>
              <w:rPr>
                <w:rFonts w:ascii="Times New Roman" w:hAnsi="Times New Roman"/>
                <w:sz w:val="24"/>
                <w:szCs w:val="24"/>
                <w:lang w:val="ru-RU"/>
              </w:rPr>
            </w:pPr>
          </w:p>
        </w:tc>
      </w:tr>
    </w:tbl>
    <w:p w:rsidR="002B4DE8" w:rsidRDefault="002B4DE8" w:rsidP="002B4DE8">
      <w:pPr>
        <w:ind w:right="-1"/>
        <w:jc w:val="center"/>
        <w:rPr>
          <w:rFonts w:ascii="Times New Roman" w:hAnsi="Times New Roman"/>
          <w:b/>
          <w:bCs/>
          <w:sz w:val="24"/>
          <w:szCs w:val="24"/>
          <w:lang w:val="ru-RU"/>
        </w:rPr>
      </w:pPr>
    </w:p>
    <w:p w:rsidR="002B4DE8" w:rsidRPr="00D34E25" w:rsidRDefault="002B4DE8" w:rsidP="002B4DE8">
      <w:pPr>
        <w:ind w:right="-1"/>
        <w:jc w:val="center"/>
        <w:rPr>
          <w:rFonts w:ascii="Times New Roman" w:hAnsi="Times New Roman"/>
          <w:b/>
          <w:color w:val="000000"/>
          <w:sz w:val="24"/>
          <w:szCs w:val="24"/>
          <w:lang w:val="ru-RU"/>
        </w:rPr>
      </w:pPr>
      <w:r w:rsidRPr="00D34E25">
        <w:rPr>
          <w:rFonts w:ascii="Times New Roman" w:hAnsi="Times New Roman"/>
          <w:b/>
          <w:color w:val="000000"/>
          <w:sz w:val="24"/>
          <w:szCs w:val="24"/>
          <w:lang w:val="ru-RU"/>
        </w:rPr>
        <w:t xml:space="preserve">8. </w:t>
      </w:r>
      <w:proofErr w:type="spellStart"/>
      <w:proofErr w:type="gramStart"/>
      <w:r w:rsidRPr="00D34E25">
        <w:rPr>
          <w:rFonts w:ascii="Times New Roman" w:hAnsi="Times New Roman"/>
          <w:b/>
          <w:color w:val="000000"/>
          <w:sz w:val="24"/>
          <w:szCs w:val="24"/>
          <w:lang w:val="ru-RU"/>
        </w:rPr>
        <w:t>Учебно</w:t>
      </w:r>
      <w:proofErr w:type="spellEnd"/>
      <w:r w:rsidRPr="00D34E25">
        <w:rPr>
          <w:rFonts w:ascii="Times New Roman" w:hAnsi="Times New Roman"/>
          <w:b/>
          <w:color w:val="000000"/>
          <w:sz w:val="24"/>
          <w:szCs w:val="24"/>
          <w:lang w:val="ru-RU"/>
        </w:rPr>
        <w:t xml:space="preserve"> – методическое</w:t>
      </w:r>
      <w:proofErr w:type="gramEnd"/>
      <w:r w:rsidRPr="00D34E25">
        <w:rPr>
          <w:rFonts w:ascii="Times New Roman" w:hAnsi="Times New Roman"/>
          <w:b/>
          <w:color w:val="000000"/>
          <w:sz w:val="24"/>
          <w:szCs w:val="24"/>
          <w:lang w:val="ru-RU"/>
        </w:rPr>
        <w:t xml:space="preserve"> и материально - техническое обеспечение Рабочей программы:</w:t>
      </w:r>
    </w:p>
    <w:p w:rsidR="002B4DE8" w:rsidRPr="00D34E25" w:rsidRDefault="002B4DE8" w:rsidP="002B4DE8">
      <w:pPr>
        <w:ind w:left="360" w:right="-1"/>
        <w:jc w:val="center"/>
        <w:rPr>
          <w:rFonts w:ascii="Times New Roman" w:hAnsi="Times New Roman"/>
          <w:b/>
          <w:color w:val="000000"/>
          <w:sz w:val="24"/>
          <w:szCs w:val="24"/>
          <w:lang w:val="ru-RU"/>
        </w:rPr>
      </w:pPr>
      <w:r w:rsidRPr="00D34E25">
        <w:rPr>
          <w:rFonts w:ascii="Times New Roman" w:hAnsi="Times New Roman"/>
          <w:b/>
          <w:color w:val="000000"/>
          <w:sz w:val="24"/>
          <w:szCs w:val="24"/>
          <w:lang w:val="ru-RU"/>
        </w:rPr>
        <w:t>8.1</w:t>
      </w:r>
      <w:proofErr w:type="gramStart"/>
      <w:r w:rsidRPr="00D34E25">
        <w:rPr>
          <w:rFonts w:ascii="Times New Roman" w:hAnsi="Times New Roman"/>
          <w:b/>
          <w:color w:val="000000"/>
          <w:sz w:val="24"/>
          <w:szCs w:val="24"/>
          <w:lang w:val="ru-RU"/>
        </w:rPr>
        <w:t xml:space="preserve"> П</w:t>
      </w:r>
      <w:proofErr w:type="gramEnd"/>
      <w:r w:rsidRPr="00D34E25">
        <w:rPr>
          <w:rFonts w:ascii="Times New Roman" w:hAnsi="Times New Roman"/>
          <w:b/>
          <w:color w:val="000000"/>
          <w:sz w:val="24"/>
          <w:szCs w:val="24"/>
          <w:lang w:val="ru-RU"/>
        </w:rPr>
        <w:t>рограммно - методическое обеспечение:</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proofErr w:type="gramStart"/>
      <w:r w:rsidRPr="00D34E25">
        <w:rPr>
          <w:rFonts w:ascii="Times New Roman" w:hAnsi="Times New Roman"/>
          <w:color w:val="000000"/>
          <w:sz w:val="24"/>
          <w:szCs w:val="24"/>
          <w:lang w:val="ru-RU"/>
        </w:rPr>
        <w:t>Нищева</w:t>
      </w:r>
      <w:proofErr w:type="spellEnd"/>
      <w:r w:rsidRPr="00D34E25">
        <w:rPr>
          <w:rFonts w:ascii="Times New Roman" w:hAnsi="Times New Roman"/>
          <w:color w:val="000000"/>
          <w:sz w:val="24"/>
          <w:szCs w:val="24"/>
          <w:lang w:val="ru-RU"/>
        </w:rPr>
        <w:t xml:space="preserve"> Н.В. «Программа </w:t>
      </w:r>
      <w:proofErr w:type="spellStart"/>
      <w:r w:rsidRPr="00D34E25">
        <w:rPr>
          <w:rFonts w:ascii="Times New Roman" w:hAnsi="Times New Roman"/>
          <w:color w:val="000000"/>
          <w:sz w:val="24"/>
          <w:szCs w:val="24"/>
          <w:lang w:val="ru-RU"/>
        </w:rPr>
        <w:t>коррекционно</w:t>
      </w:r>
      <w:proofErr w:type="spellEnd"/>
      <w:r w:rsidRPr="00D34E25">
        <w:rPr>
          <w:rFonts w:ascii="Times New Roman" w:hAnsi="Times New Roman"/>
          <w:color w:val="000000"/>
          <w:sz w:val="24"/>
          <w:szCs w:val="24"/>
          <w:lang w:val="ru-RU"/>
        </w:rPr>
        <w:t xml:space="preserve"> – развивающей работы в логопедической группе детского сада для детей с ОНР» (С. Пб.</w:t>
      </w:r>
      <w:proofErr w:type="gramEnd"/>
      <w:r w:rsidRPr="00D34E25">
        <w:rPr>
          <w:rFonts w:ascii="Times New Roman" w:hAnsi="Times New Roman"/>
          <w:color w:val="000000"/>
          <w:sz w:val="24"/>
          <w:szCs w:val="24"/>
          <w:lang w:val="ru-RU"/>
        </w:rPr>
        <w:t xml:space="preserve"> </w:t>
      </w:r>
      <w:proofErr w:type="gramStart"/>
      <w:r w:rsidRPr="00D34E25">
        <w:rPr>
          <w:rFonts w:ascii="Times New Roman" w:hAnsi="Times New Roman"/>
          <w:color w:val="000000"/>
          <w:sz w:val="24"/>
          <w:szCs w:val="24"/>
          <w:lang w:val="ru-RU"/>
        </w:rPr>
        <w:t>«Детство – пресс» 2009)</w:t>
      </w:r>
      <w:proofErr w:type="gramEnd"/>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D34E25">
        <w:rPr>
          <w:rFonts w:ascii="Times New Roman" w:hAnsi="Times New Roman"/>
          <w:color w:val="000000"/>
          <w:sz w:val="24"/>
          <w:szCs w:val="24"/>
          <w:lang w:val="ru-RU"/>
        </w:rPr>
        <w:t>Нищева</w:t>
      </w:r>
      <w:proofErr w:type="spellEnd"/>
      <w:r w:rsidRPr="00D34E25">
        <w:rPr>
          <w:rFonts w:ascii="Times New Roman" w:hAnsi="Times New Roman"/>
          <w:color w:val="000000"/>
          <w:sz w:val="24"/>
          <w:szCs w:val="24"/>
          <w:lang w:val="ru-RU"/>
        </w:rPr>
        <w:t xml:space="preserve"> Н.В. «Система коррекционной  работы в логопедической группе детского сада для детей с ОНР» (С. Пб</w:t>
      </w:r>
      <w:proofErr w:type="gramStart"/>
      <w:r w:rsidRPr="00D34E25">
        <w:rPr>
          <w:rFonts w:ascii="Times New Roman" w:hAnsi="Times New Roman"/>
          <w:color w:val="000000"/>
          <w:sz w:val="24"/>
          <w:szCs w:val="24"/>
          <w:lang w:val="ru-RU"/>
        </w:rPr>
        <w:t>., «</w:t>
      </w:r>
      <w:proofErr w:type="gramEnd"/>
      <w:r w:rsidRPr="00D34E25">
        <w:rPr>
          <w:rFonts w:ascii="Times New Roman" w:hAnsi="Times New Roman"/>
          <w:color w:val="000000"/>
          <w:sz w:val="24"/>
          <w:szCs w:val="24"/>
          <w:lang w:val="ru-RU"/>
        </w:rPr>
        <w:t>Детство – пресс» 2009)</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D34E25">
        <w:rPr>
          <w:rFonts w:ascii="Times New Roman" w:hAnsi="Times New Roman"/>
          <w:color w:val="000000"/>
          <w:sz w:val="24"/>
          <w:szCs w:val="24"/>
          <w:lang w:val="ru-RU"/>
        </w:rPr>
        <w:t>Нищева</w:t>
      </w:r>
      <w:proofErr w:type="spellEnd"/>
      <w:r w:rsidRPr="00D34E25">
        <w:rPr>
          <w:rFonts w:ascii="Times New Roman" w:hAnsi="Times New Roman"/>
          <w:color w:val="000000"/>
          <w:sz w:val="24"/>
          <w:szCs w:val="24"/>
          <w:lang w:val="ru-RU"/>
        </w:rPr>
        <w:t xml:space="preserve"> Н.В. «Конспекты подгрупповых логопедических занятий  в подготовительной группе детского сада для детей с ОНР» (С.Пб., «Детство </w:t>
      </w:r>
      <w:proofErr w:type="gramStart"/>
      <w:r w:rsidRPr="00D34E25">
        <w:rPr>
          <w:rFonts w:ascii="Times New Roman" w:hAnsi="Times New Roman"/>
          <w:color w:val="000000"/>
          <w:sz w:val="24"/>
          <w:szCs w:val="24"/>
          <w:lang w:val="ru-RU"/>
        </w:rPr>
        <w:t>–п</w:t>
      </w:r>
      <w:proofErr w:type="gramEnd"/>
      <w:r w:rsidRPr="00D34E25">
        <w:rPr>
          <w:rFonts w:ascii="Times New Roman" w:hAnsi="Times New Roman"/>
          <w:color w:val="000000"/>
          <w:sz w:val="24"/>
          <w:szCs w:val="24"/>
          <w:lang w:val="ru-RU"/>
        </w:rPr>
        <w:t>ресс» 2008)</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D34E25">
        <w:rPr>
          <w:rFonts w:ascii="Times New Roman" w:hAnsi="Times New Roman"/>
          <w:color w:val="000000"/>
          <w:sz w:val="24"/>
          <w:szCs w:val="24"/>
          <w:lang w:val="ru-RU"/>
        </w:rPr>
        <w:t>Немов</w:t>
      </w:r>
      <w:proofErr w:type="spellEnd"/>
      <w:r w:rsidRPr="00D34E25">
        <w:rPr>
          <w:rFonts w:ascii="Times New Roman" w:hAnsi="Times New Roman"/>
          <w:color w:val="000000"/>
          <w:sz w:val="24"/>
          <w:szCs w:val="24"/>
          <w:lang w:val="ru-RU"/>
        </w:rPr>
        <w:t xml:space="preserve"> Р.С. «Психология»  (М., «</w:t>
      </w:r>
      <w:proofErr w:type="spellStart"/>
      <w:r w:rsidRPr="00D34E25">
        <w:rPr>
          <w:rFonts w:ascii="Times New Roman" w:hAnsi="Times New Roman"/>
          <w:color w:val="000000"/>
          <w:sz w:val="24"/>
          <w:szCs w:val="24"/>
          <w:lang w:val="ru-RU"/>
        </w:rPr>
        <w:t>Владос</w:t>
      </w:r>
      <w:proofErr w:type="spellEnd"/>
      <w:r w:rsidRPr="00D34E25">
        <w:rPr>
          <w:rFonts w:ascii="Times New Roman" w:hAnsi="Times New Roman"/>
          <w:color w:val="000000"/>
          <w:sz w:val="24"/>
          <w:szCs w:val="24"/>
          <w:lang w:val="ru-RU"/>
        </w:rPr>
        <w:t>» 2001)</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r w:rsidRPr="00D34E25">
        <w:rPr>
          <w:rFonts w:ascii="Times New Roman" w:hAnsi="Times New Roman"/>
          <w:color w:val="000000"/>
          <w:sz w:val="24"/>
          <w:szCs w:val="24"/>
          <w:lang w:val="ru-RU"/>
        </w:rPr>
        <w:lastRenderedPageBreak/>
        <w:t xml:space="preserve">Репина З. А. «Нейропсихологическое изучение детей с тяжелыми дефектами речи»  Екатеринбург 1996 </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D34E25">
        <w:rPr>
          <w:rFonts w:ascii="Times New Roman" w:hAnsi="Times New Roman"/>
          <w:color w:val="000000"/>
          <w:sz w:val="24"/>
          <w:szCs w:val="24"/>
          <w:lang w:val="ru-RU"/>
        </w:rPr>
        <w:t>Коноваленко</w:t>
      </w:r>
      <w:proofErr w:type="spellEnd"/>
      <w:r w:rsidRPr="00D34E25">
        <w:rPr>
          <w:rFonts w:ascii="Times New Roman" w:hAnsi="Times New Roman"/>
          <w:color w:val="000000"/>
          <w:sz w:val="24"/>
          <w:szCs w:val="24"/>
          <w:lang w:val="ru-RU"/>
        </w:rPr>
        <w:t xml:space="preserve"> В.В.,  </w:t>
      </w:r>
      <w:proofErr w:type="spellStart"/>
      <w:r w:rsidRPr="00D34E25">
        <w:rPr>
          <w:rFonts w:ascii="Times New Roman" w:hAnsi="Times New Roman"/>
          <w:color w:val="000000"/>
          <w:sz w:val="24"/>
          <w:szCs w:val="24"/>
          <w:lang w:val="ru-RU"/>
        </w:rPr>
        <w:t>Коноваленко</w:t>
      </w:r>
      <w:proofErr w:type="spellEnd"/>
      <w:r w:rsidRPr="00D34E25">
        <w:rPr>
          <w:rFonts w:ascii="Times New Roman" w:hAnsi="Times New Roman"/>
          <w:color w:val="000000"/>
          <w:sz w:val="24"/>
          <w:szCs w:val="24"/>
          <w:lang w:val="ru-RU"/>
        </w:rPr>
        <w:t xml:space="preserve"> С.В. «Индивидуально – подгрупповая работа по коррекции звукопроизношения»  Москва 1999 </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r w:rsidRPr="00D34E25">
        <w:rPr>
          <w:rFonts w:ascii="Times New Roman" w:hAnsi="Times New Roman"/>
          <w:color w:val="000000"/>
          <w:sz w:val="24"/>
          <w:szCs w:val="24"/>
          <w:lang w:val="ru-RU"/>
        </w:rPr>
        <w:t>Граб Л.М. «Тематическое планирование коррекционной работы в логопедической группе для детей 5-6 лет с ОНР»  (М., «Гном и Д» 2005)</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r w:rsidRPr="00D34E25">
        <w:rPr>
          <w:rFonts w:ascii="Times New Roman" w:hAnsi="Times New Roman"/>
          <w:color w:val="000000"/>
          <w:sz w:val="24"/>
          <w:szCs w:val="24"/>
          <w:lang w:val="ru-RU"/>
        </w:rPr>
        <w:t>Волкова Г.А. «Игровая деятельность в устранении заикания у дошкольников»  (С. Пб</w:t>
      </w:r>
      <w:proofErr w:type="gramStart"/>
      <w:r w:rsidRPr="00D34E25">
        <w:rPr>
          <w:rFonts w:ascii="Times New Roman" w:hAnsi="Times New Roman"/>
          <w:color w:val="000000"/>
          <w:sz w:val="24"/>
          <w:szCs w:val="24"/>
          <w:lang w:val="ru-RU"/>
        </w:rPr>
        <w:t>., «</w:t>
      </w:r>
      <w:proofErr w:type="gramEnd"/>
      <w:r w:rsidRPr="00D34E25">
        <w:rPr>
          <w:rFonts w:ascii="Times New Roman" w:hAnsi="Times New Roman"/>
          <w:color w:val="000000"/>
          <w:sz w:val="24"/>
          <w:szCs w:val="24"/>
          <w:lang w:val="ru-RU"/>
        </w:rPr>
        <w:t>Детство-пресс» 2003)</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proofErr w:type="gramStart"/>
      <w:r w:rsidRPr="00D34E25">
        <w:rPr>
          <w:rFonts w:ascii="Times New Roman" w:hAnsi="Times New Roman"/>
          <w:color w:val="000000"/>
          <w:sz w:val="24"/>
          <w:szCs w:val="24"/>
          <w:lang w:val="ru-RU"/>
        </w:rPr>
        <w:t>Агранович</w:t>
      </w:r>
      <w:proofErr w:type="spellEnd"/>
      <w:r w:rsidRPr="00D34E25">
        <w:rPr>
          <w:rFonts w:ascii="Times New Roman" w:hAnsi="Times New Roman"/>
          <w:color w:val="000000"/>
          <w:sz w:val="24"/>
          <w:szCs w:val="24"/>
          <w:lang w:val="ru-RU"/>
        </w:rPr>
        <w:t xml:space="preserve"> З.Е. «Сборник домашних заданий для преодоления недоразвития  фонетической  стороны речи у старших дошкольников»  (С. Пб., «Детство-пресс» 2007</w:t>
      </w:r>
      <w:proofErr w:type="gramEnd"/>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r w:rsidRPr="00D34E25">
        <w:rPr>
          <w:rFonts w:ascii="Times New Roman" w:hAnsi="Times New Roman"/>
          <w:color w:val="000000"/>
          <w:sz w:val="24"/>
          <w:szCs w:val="24"/>
          <w:lang w:val="ru-RU"/>
        </w:rPr>
        <w:t>Ткаченко Т.А. «В первый класс - без дефектов речи»  (С. Пб</w:t>
      </w:r>
      <w:proofErr w:type="gramStart"/>
      <w:r w:rsidRPr="00D34E25">
        <w:rPr>
          <w:rFonts w:ascii="Times New Roman" w:hAnsi="Times New Roman"/>
          <w:color w:val="000000"/>
          <w:sz w:val="24"/>
          <w:szCs w:val="24"/>
          <w:lang w:val="ru-RU"/>
        </w:rPr>
        <w:t>., «</w:t>
      </w:r>
      <w:proofErr w:type="gramEnd"/>
      <w:r w:rsidRPr="00D34E25">
        <w:rPr>
          <w:rFonts w:ascii="Times New Roman" w:hAnsi="Times New Roman"/>
          <w:color w:val="000000"/>
          <w:sz w:val="24"/>
          <w:szCs w:val="24"/>
          <w:lang w:val="ru-RU"/>
        </w:rPr>
        <w:t>Детство-пресс» 1999)</w:t>
      </w:r>
    </w:p>
    <w:p w:rsidR="002B4DE8" w:rsidRPr="00D34E25" w:rsidRDefault="002B4DE8" w:rsidP="002B4DE8">
      <w:pPr>
        <w:pStyle w:val="a3"/>
        <w:numPr>
          <w:ilvl w:val="0"/>
          <w:numId w:val="7"/>
        </w:numPr>
        <w:ind w:left="0" w:right="-1" w:firstLine="0"/>
        <w:jc w:val="both"/>
        <w:rPr>
          <w:rFonts w:ascii="Times New Roman" w:hAnsi="Times New Roman"/>
          <w:color w:val="000000"/>
          <w:sz w:val="24"/>
          <w:szCs w:val="24"/>
          <w:lang w:val="ru-RU"/>
        </w:rPr>
      </w:pPr>
      <w:r w:rsidRPr="00D34E25">
        <w:rPr>
          <w:rFonts w:ascii="Times New Roman" w:hAnsi="Times New Roman"/>
          <w:color w:val="000000"/>
          <w:sz w:val="24"/>
          <w:szCs w:val="24"/>
          <w:lang w:val="ru-RU"/>
        </w:rPr>
        <w:t>Репина З.А., Буйко В. И. «Уроки  логопедии» Екатеринбург 1999</w:t>
      </w:r>
    </w:p>
    <w:p w:rsidR="002B4DE8" w:rsidRDefault="002B4DE8" w:rsidP="002B4DE8">
      <w:pPr>
        <w:pStyle w:val="a3"/>
        <w:ind w:left="0" w:right="-1"/>
        <w:jc w:val="both"/>
        <w:rPr>
          <w:rFonts w:ascii="Times New Roman" w:hAnsi="Times New Roman"/>
          <w:color w:val="000000"/>
          <w:sz w:val="24"/>
          <w:szCs w:val="24"/>
          <w:lang w:val="ru-RU"/>
        </w:rPr>
      </w:pPr>
      <w:proofErr w:type="spellStart"/>
      <w:r w:rsidRPr="00D34E25">
        <w:rPr>
          <w:rFonts w:ascii="Times New Roman" w:hAnsi="Times New Roman"/>
          <w:color w:val="000000"/>
          <w:sz w:val="24"/>
          <w:szCs w:val="24"/>
          <w:lang w:val="ru-RU"/>
        </w:rPr>
        <w:t>Чиркова</w:t>
      </w:r>
      <w:proofErr w:type="spellEnd"/>
      <w:r w:rsidRPr="00D34E25">
        <w:rPr>
          <w:rFonts w:ascii="Times New Roman" w:hAnsi="Times New Roman"/>
          <w:color w:val="000000"/>
          <w:sz w:val="24"/>
          <w:szCs w:val="24"/>
          <w:lang w:val="ru-RU"/>
        </w:rPr>
        <w:t xml:space="preserve"> С.В. «Родительские собрания в детском саду» (М., «</w:t>
      </w:r>
      <w:proofErr w:type="spellStart"/>
      <w:r w:rsidRPr="00D34E25">
        <w:rPr>
          <w:rFonts w:ascii="Times New Roman" w:hAnsi="Times New Roman"/>
          <w:color w:val="000000"/>
          <w:sz w:val="24"/>
          <w:szCs w:val="24"/>
          <w:lang w:val="ru-RU"/>
        </w:rPr>
        <w:t>Вако</w:t>
      </w:r>
      <w:proofErr w:type="spellEnd"/>
      <w:r w:rsidRPr="00D34E25">
        <w:rPr>
          <w:rFonts w:ascii="Times New Roman" w:hAnsi="Times New Roman"/>
          <w:color w:val="000000"/>
          <w:sz w:val="24"/>
          <w:szCs w:val="24"/>
          <w:lang w:val="ru-RU"/>
        </w:rPr>
        <w:t>» 2010)</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2412B1">
        <w:rPr>
          <w:rFonts w:ascii="Times New Roman" w:hAnsi="Times New Roman"/>
          <w:color w:val="000000"/>
          <w:sz w:val="24"/>
          <w:szCs w:val="24"/>
          <w:lang w:val="ru-RU"/>
        </w:rPr>
        <w:t>Агранович</w:t>
      </w:r>
      <w:proofErr w:type="spellEnd"/>
      <w:r w:rsidRPr="002412B1">
        <w:rPr>
          <w:rFonts w:ascii="Times New Roman" w:hAnsi="Times New Roman"/>
          <w:color w:val="000000"/>
          <w:sz w:val="24"/>
          <w:szCs w:val="24"/>
          <w:lang w:val="ru-RU"/>
        </w:rPr>
        <w:t xml:space="preserve"> З.Е. «Сборник домашних заданий в помощь логопедам и родителям  для преодоления  </w:t>
      </w:r>
      <w:proofErr w:type="spellStart"/>
      <w:proofErr w:type="gramStart"/>
      <w:r w:rsidRPr="002412B1">
        <w:rPr>
          <w:rFonts w:ascii="Times New Roman" w:hAnsi="Times New Roman"/>
          <w:color w:val="000000"/>
          <w:sz w:val="24"/>
          <w:szCs w:val="24"/>
          <w:lang w:val="ru-RU"/>
        </w:rPr>
        <w:t>лексико</w:t>
      </w:r>
      <w:proofErr w:type="spellEnd"/>
      <w:r w:rsidRPr="002412B1">
        <w:rPr>
          <w:rFonts w:ascii="Times New Roman" w:hAnsi="Times New Roman"/>
          <w:color w:val="000000"/>
          <w:sz w:val="24"/>
          <w:szCs w:val="24"/>
          <w:lang w:val="ru-RU"/>
        </w:rPr>
        <w:t xml:space="preserve"> – грамматического</w:t>
      </w:r>
      <w:proofErr w:type="gramEnd"/>
      <w:r w:rsidRPr="002412B1">
        <w:rPr>
          <w:rFonts w:ascii="Times New Roman" w:hAnsi="Times New Roman"/>
          <w:color w:val="000000"/>
          <w:sz w:val="24"/>
          <w:szCs w:val="24"/>
          <w:lang w:val="ru-RU"/>
        </w:rPr>
        <w:t xml:space="preserve"> недоразвития речи у дошкольников с ОНР»  (С. Пб., «Детство-пресс» 2003)</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2412B1">
        <w:rPr>
          <w:rFonts w:ascii="Times New Roman" w:hAnsi="Times New Roman"/>
          <w:color w:val="000000"/>
          <w:sz w:val="24"/>
          <w:szCs w:val="24"/>
          <w:lang w:val="ru-RU"/>
        </w:rPr>
        <w:t>Курдвановская</w:t>
      </w:r>
      <w:proofErr w:type="spellEnd"/>
      <w:r w:rsidRPr="002412B1">
        <w:rPr>
          <w:rFonts w:ascii="Times New Roman" w:hAnsi="Times New Roman"/>
          <w:color w:val="000000"/>
          <w:sz w:val="24"/>
          <w:szCs w:val="24"/>
          <w:lang w:val="ru-RU"/>
        </w:rPr>
        <w:t xml:space="preserve"> Н.В. , Ванюкова Л.С. «Формирование слоговой структуры слова»  (М., «Сфера» 2007)</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Сидорова У.М. «Формирование речевой и познавательной активности у детей с ОНР»   (М., «Сфера» 2005)</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 xml:space="preserve">Ткаченко Т.А. «Формирование </w:t>
      </w:r>
      <w:proofErr w:type="spellStart"/>
      <w:proofErr w:type="gramStart"/>
      <w:r w:rsidRPr="002412B1">
        <w:rPr>
          <w:rFonts w:ascii="Times New Roman" w:hAnsi="Times New Roman"/>
          <w:color w:val="000000"/>
          <w:sz w:val="24"/>
          <w:szCs w:val="24"/>
          <w:lang w:val="ru-RU"/>
        </w:rPr>
        <w:t>лексико</w:t>
      </w:r>
      <w:proofErr w:type="spellEnd"/>
      <w:r w:rsidRPr="002412B1">
        <w:rPr>
          <w:rFonts w:ascii="Times New Roman" w:hAnsi="Times New Roman"/>
          <w:color w:val="000000"/>
          <w:sz w:val="24"/>
          <w:szCs w:val="24"/>
          <w:lang w:val="ru-RU"/>
        </w:rPr>
        <w:t xml:space="preserve"> – грамматических</w:t>
      </w:r>
      <w:proofErr w:type="gramEnd"/>
      <w:r w:rsidRPr="002412B1">
        <w:rPr>
          <w:rFonts w:ascii="Times New Roman" w:hAnsi="Times New Roman"/>
          <w:color w:val="000000"/>
          <w:sz w:val="24"/>
          <w:szCs w:val="24"/>
          <w:lang w:val="ru-RU"/>
        </w:rPr>
        <w:t xml:space="preserve"> представлений» (М., «Гном и Д» 2001)</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Смирнова Л.Н. «Логопедия в детском саду»  (М., «</w:t>
      </w:r>
      <w:proofErr w:type="spellStart"/>
      <w:r w:rsidRPr="002412B1">
        <w:rPr>
          <w:rFonts w:ascii="Times New Roman" w:hAnsi="Times New Roman"/>
          <w:color w:val="000000"/>
          <w:sz w:val="24"/>
          <w:szCs w:val="24"/>
          <w:lang w:val="ru-RU"/>
        </w:rPr>
        <w:t>Мозайка-синтез</w:t>
      </w:r>
      <w:proofErr w:type="spellEnd"/>
      <w:r w:rsidRPr="002412B1">
        <w:rPr>
          <w:rFonts w:ascii="Times New Roman" w:hAnsi="Times New Roman"/>
          <w:color w:val="000000"/>
          <w:sz w:val="24"/>
          <w:szCs w:val="24"/>
          <w:lang w:val="ru-RU"/>
        </w:rPr>
        <w:t>» 2005)</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2412B1">
        <w:rPr>
          <w:rFonts w:ascii="Times New Roman" w:hAnsi="Times New Roman"/>
          <w:color w:val="000000"/>
          <w:sz w:val="24"/>
          <w:szCs w:val="24"/>
          <w:lang w:val="ru-RU"/>
        </w:rPr>
        <w:t>Коноваленко</w:t>
      </w:r>
      <w:proofErr w:type="spellEnd"/>
      <w:r w:rsidRPr="002412B1">
        <w:rPr>
          <w:rFonts w:ascii="Times New Roman" w:hAnsi="Times New Roman"/>
          <w:color w:val="000000"/>
          <w:sz w:val="24"/>
          <w:szCs w:val="24"/>
          <w:lang w:val="ru-RU"/>
        </w:rPr>
        <w:t xml:space="preserve"> В.В.,  </w:t>
      </w:r>
      <w:proofErr w:type="spellStart"/>
      <w:r w:rsidRPr="002412B1">
        <w:rPr>
          <w:rFonts w:ascii="Times New Roman" w:hAnsi="Times New Roman"/>
          <w:color w:val="000000"/>
          <w:sz w:val="24"/>
          <w:szCs w:val="24"/>
          <w:lang w:val="ru-RU"/>
        </w:rPr>
        <w:t>Коноваленко</w:t>
      </w:r>
      <w:proofErr w:type="spellEnd"/>
      <w:r w:rsidRPr="002412B1">
        <w:rPr>
          <w:rFonts w:ascii="Times New Roman" w:hAnsi="Times New Roman"/>
          <w:color w:val="000000"/>
          <w:sz w:val="24"/>
          <w:szCs w:val="24"/>
          <w:lang w:val="ru-RU"/>
        </w:rPr>
        <w:t xml:space="preserve"> С.В. «Фронтальные логопедические занятия в подготовительной группе для детей с ФФНР»  Москва, «Гном-пресс» 1999 </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Кузнецова Е.В., Тихонова И.А. «Ступеньки к школе» (М., «Сфера» 1999)</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 xml:space="preserve">Т.В. Васильева, С.Е. </w:t>
      </w:r>
      <w:proofErr w:type="spellStart"/>
      <w:r w:rsidRPr="002412B1">
        <w:rPr>
          <w:rFonts w:ascii="Times New Roman" w:hAnsi="Times New Roman"/>
          <w:color w:val="000000"/>
          <w:sz w:val="24"/>
          <w:szCs w:val="24"/>
          <w:lang w:val="ru-RU"/>
        </w:rPr>
        <w:t>Дудкевич</w:t>
      </w:r>
      <w:proofErr w:type="spellEnd"/>
      <w:r w:rsidRPr="002412B1">
        <w:rPr>
          <w:rFonts w:ascii="Times New Roman" w:hAnsi="Times New Roman"/>
          <w:color w:val="000000"/>
          <w:sz w:val="24"/>
          <w:szCs w:val="24"/>
          <w:lang w:val="ru-RU"/>
        </w:rPr>
        <w:t xml:space="preserve">  «Формирование речевой функции у дошкольников с тяжелыми нарушениями речи»   Екатеринбург 2006</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2412B1">
        <w:rPr>
          <w:rFonts w:ascii="Times New Roman" w:hAnsi="Times New Roman"/>
          <w:color w:val="000000"/>
          <w:sz w:val="24"/>
          <w:szCs w:val="24"/>
          <w:lang w:val="ru-RU"/>
        </w:rPr>
        <w:t>Цвынтарный</w:t>
      </w:r>
      <w:proofErr w:type="spellEnd"/>
      <w:r w:rsidRPr="002412B1">
        <w:rPr>
          <w:rFonts w:ascii="Times New Roman" w:hAnsi="Times New Roman"/>
          <w:color w:val="000000"/>
          <w:sz w:val="24"/>
          <w:szCs w:val="24"/>
          <w:lang w:val="ru-RU"/>
        </w:rPr>
        <w:t xml:space="preserve"> В.В. «Домашний логопед» (М., «</w:t>
      </w:r>
      <w:proofErr w:type="spellStart"/>
      <w:r w:rsidRPr="002412B1">
        <w:rPr>
          <w:rFonts w:ascii="Times New Roman" w:hAnsi="Times New Roman"/>
          <w:color w:val="000000"/>
          <w:sz w:val="24"/>
          <w:szCs w:val="24"/>
          <w:lang w:val="ru-RU"/>
        </w:rPr>
        <w:t>Центрполиграф</w:t>
      </w:r>
      <w:proofErr w:type="spellEnd"/>
      <w:r w:rsidRPr="002412B1">
        <w:rPr>
          <w:rFonts w:ascii="Times New Roman" w:hAnsi="Times New Roman"/>
          <w:color w:val="000000"/>
          <w:sz w:val="24"/>
          <w:szCs w:val="24"/>
          <w:lang w:val="ru-RU"/>
        </w:rPr>
        <w:t>» 2002)</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Селиверстов В.И. «Заикание у детей»  (М., «</w:t>
      </w:r>
      <w:proofErr w:type="spellStart"/>
      <w:r w:rsidRPr="002412B1">
        <w:rPr>
          <w:rFonts w:ascii="Times New Roman" w:hAnsi="Times New Roman"/>
          <w:color w:val="000000"/>
          <w:sz w:val="24"/>
          <w:szCs w:val="24"/>
          <w:lang w:val="ru-RU"/>
        </w:rPr>
        <w:t>Владос</w:t>
      </w:r>
      <w:proofErr w:type="spellEnd"/>
      <w:r w:rsidRPr="002412B1">
        <w:rPr>
          <w:rFonts w:ascii="Times New Roman" w:hAnsi="Times New Roman"/>
          <w:color w:val="000000"/>
          <w:sz w:val="24"/>
          <w:szCs w:val="24"/>
          <w:lang w:val="ru-RU"/>
        </w:rPr>
        <w:t>» 1994)</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2412B1">
        <w:rPr>
          <w:rFonts w:ascii="Times New Roman" w:hAnsi="Times New Roman"/>
          <w:color w:val="000000"/>
          <w:sz w:val="24"/>
          <w:szCs w:val="24"/>
          <w:lang w:val="ru-RU"/>
        </w:rPr>
        <w:t>Коноваленко</w:t>
      </w:r>
      <w:proofErr w:type="spellEnd"/>
      <w:r w:rsidRPr="002412B1">
        <w:rPr>
          <w:rFonts w:ascii="Times New Roman" w:hAnsi="Times New Roman"/>
          <w:color w:val="000000"/>
          <w:sz w:val="24"/>
          <w:szCs w:val="24"/>
          <w:lang w:val="ru-RU"/>
        </w:rPr>
        <w:t xml:space="preserve"> В.В.,  </w:t>
      </w:r>
      <w:proofErr w:type="spellStart"/>
      <w:r w:rsidRPr="002412B1">
        <w:rPr>
          <w:rFonts w:ascii="Times New Roman" w:hAnsi="Times New Roman"/>
          <w:color w:val="000000"/>
          <w:sz w:val="24"/>
          <w:szCs w:val="24"/>
          <w:lang w:val="ru-RU"/>
        </w:rPr>
        <w:t>Коноваленко</w:t>
      </w:r>
      <w:proofErr w:type="spellEnd"/>
      <w:r w:rsidRPr="002412B1">
        <w:rPr>
          <w:rFonts w:ascii="Times New Roman" w:hAnsi="Times New Roman"/>
          <w:color w:val="000000"/>
          <w:sz w:val="24"/>
          <w:szCs w:val="24"/>
          <w:lang w:val="ru-RU"/>
        </w:rPr>
        <w:t xml:space="preserve"> С.В. «Коррекция произношения звука      Й» (Москва, «Гном-пресс» 2000)</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spellStart"/>
      <w:r w:rsidRPr="002412B1">
        <w:rPr>
          <w:rFonts w:ascii="Times New Roman" w:hAnsi="Times New Roman"/>
          <w:color w:val="000000"/>
          <w:sz w:val="24"/>
          <w:szCs w:val="24"/>
          <w:lang w:val="ru-RU"/>
        </w:rPr>
        <w:t>Коноваленко</w:t>
      </w:r>
      <w:proofErr w:type="spellEnd"/>
      <w:r w:rsidRPr="002412B1">
        <w:rPr>
          <w:rFonts w:ascii="Times New Roman" w:hAnsi="Times New Roman"/>
          <w:color w:val="000000"/>
          <w:sz w:val="24"/>
          <w:szCs w:val="24"/>
          <w:lang w:val="ru-RU"/>
        </w:rPr>
        <w:t xml:space="preserve"> В.В.,  </w:t>
      </w:r>
      <w:proofErr w:type="spellStart"/>
      <w:r w:rsidRPr="002412B1">
        <w:rPr>
          <w:rFonts w:ascii="Times New Roman" w:hAnsi="Times New Roman"/>
          <w:color w:val="000000"/>
          <w:sz w:val="24"/>
          <w:szCs w:val="24"/>
          <w:lang w:val="ru-RU"/>
        </w:rPr>
        <w:t>Коноваленко</w:t>
      </w:r>
      <w:proofErr w:type="spellEnd"/>
      <w:r w:rsidRPr="002412B1">
        <w:rPr>
          <w:rFonts w:ascii="Times New Roman" w:hAnsi="Times New Roman"/>
          <w:color w:val="000000"/>
          <w:sz w:val="24"/>
          <w:szCs w:val="24"/>
          <w:lang w:val="ru-RU"/>
        </w:rPr>
        <w:t xml:space="preserve"> С.В. « Дидактический материал по коррекции произношения звуков </w:t>
      </w:r>
      <w:proofErr w:type="gramStart"/>
      <w:r w:rsidRPr="002412B1">
        <w:rPr>
          <w:rFonts w:ascii="Times New Roman" w:hAnsi="Times New Roman"/>
          <w:color w:val="000000"/>
          <w:sz w:val="24"/>
          <w:szCs w:val="24"/>
          <w:lang w:val="ru-RU"/>
        </w:rPr>
        <w:t>г</w:t>
      </w:r>
      <w:proofErr w:type="gramEnd"/>
      <w:r w:rsidRPr="002412B1">
        <w:rPr>
          <w:rFonts w:ascii="Times New Roman" w:hAnsi="Times New Roman"/>
          <w:color w:val="000000"/>
          <w:sz w:val="24"/>
          <w:szCs w:val="24"/>
          <w:lang w:val="ru-RU"/>
        </w:rPr>
        <w:t xml:space="preserve">, </w:t>
      </w:r>
      <w:proofErr w:type="spellStart"/>
      <w:r w:rsidRPr="002412B1">
        <w:rPr>
          <w:rFonts w:ascii="Times New Roman" w:hAnsi="Times New Roman"/>
          <w:color w:val="000000"/>
          <w:sz w:val="24"/>
          <w:szCs w:val="24"/>
          <w:lang w:val="ru-RU"/>
        </w:rPr>
        <w:t>гь</w:t>
      </w:r>
      <w:proofErr w:type="spellEnd"/>
      <w:r w:rsidRPr="002412B1">
        <w:rPr>
          <w:rFonts w:ascii="Times New Roman" w:hAnsi="Times New Roman"/>
          <w:color w:val="000000"/>
          <w:sz w:val="24"/>
          <w:szCs w:val="24"/>
          <w:lang w:val="ru-RU"/>
        </w:rPr>
        <w:t xml:space="preserve">, к, </w:t>
      </w:r>
      <w:proofErr w:type="spellStart"/>
      <w:r w:rsidRPr="002412B1">
        <w:rPr>
          <w:rFonts w:ascii="Times New Roman" w:hAnsi="Times New Roman"/>
          <w:color w:val="000000"/>
          <w:sz w:val="24"/>
          <w:szCs w:val="24"/>
          <w:lang w:val="ru-RU"/>
        </w:rPr>
        <w:t>кь</w:t>
      </w:r>
      <w:proofErr w:type="spellEnd"/>
      <w:r w:rsidRPr="002412B1">
        <w:rPr>
          <w:rFonts w:ascii="Times New Roman" w:hAnsi="Times New Roman"/>
          <w:color w:val="000000"/>
          <w:sz w:val="24"/>
          <w:szCs w:val="24"/>
          <w:lang w:val="ru-RU"/>
        </w:rPr>
        <w:t xml:space="preserve">, </w:t>
      </w:r>
      <w:proofErr w:type="spellStart"/>
      <w:r w:rsidRPr="002412B1">
        <w:rPr>
          <w:rFonts w:ascii="Times New Roman" w:hAnsi="Times New Roman"/>
          <w:color w:val="000000"/>
          <w:sz w:val="24"/>
          <w:szCs w:val="24"/>
          <w:lang w:val="ru-RU"/>
        </w:rPr>
        <w:t>х</w:t>
      </w:r>
      <w:proofErr w:type="spellEnd"/>
      <w:r w:rsidRPr="002412B1">
        <w:rPr>
          <w:rFonts w:ascii="Times New Roman" w:hAnsi="Times New Roman"/>
          <w:color w:val="000000"/>
          <w:sz w:val="24"/>
          <w:szCs w:val="24"/>
          <w:lang w:val="ru-RU"/>
        </w:rPr>
        <w:t xml:space="preserve">, </w:t>
      </w:r>
      <w:proofErr w:type="spellStart"/>
      <w:r w:rsidRPr="002412B1">
        <w:rPr>
          <w:rFonts w:ascii="Times New Roman" w:hAnsi="Times New Roman"/>
          <w:color w:val="000000"/>
          <w:sz w:val="24"/>
          <w:szCs w:val="24"/>
          <w:lang w:val="ru-RU"/>
        </w:rPr>
        <w:t>хь</w:t>
      </w:r>
      <w:proofErr w:type="spellEnd"/>
      <w:r w:rsidRPr="002412B1">
        <w:rPr>
          <w:rFonts w:ascii="Times New Roman" w:hAnsi="Times New Roman"/>
          <w:color w:val="000000"/>
          <w:sz w:val="24"/>
          <w:szCs w:val="24"/>
          <w:lang w:val="ru-RU"/>
        </w:rPr>
        <w:t>»  (Москва, «Гном-пресс» 1999)</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 xml:space="preserve">Бабина Г.В., </w:t>
      </w:r>
      <w:proofErr w:type="spellStart"/>
      <w:r w:rsidRPr="002412B1">
        <w:rPr>
          <w:rFonts w:ascii="Times New Roman" w:hAnsi="Times New Roman"/>
          <w:color w:val="000000"/>
          <w:sz w:val="24"/>
          <w:szCs w:val="24"/>
          <w:lang w:val="ru-RU"/>
        </w:rPr>
        <w:t>Сафонкина</w:t>
      </w:r>
      <w:proofErr w:type="spellEnd"/>
      <w:r w:rsidRPr="002412B1">
        <w:rPr>
          <w:rFonts w:ascii="Times New Roman" w:hAnsi="Times New Roman"/>
          <w:color w:val="000000"/>
          <w:sz w:val="24"/>
          <w:szCs w:val="24"/>
          <w:lang w:val="ru-RU"/>
        </w:rPr>
        <w:t xml:space="preserve"> Н.Ю. «Слоговая структура слова: обследование и формирование у детей с недоразвитием речи»  (М., «Книголюб» 2005)</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Шорыгина Т.А. «Познавательные сказки»  (М., «Сфера» 2014)</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 xml:space="preserve">В.П. </w:t>
      </w:r>
      <w:proofErr w:type="spellStart"/>
      <w:r w:rsidRPr="002412B1">
        <w:rPr>
          <w:rFonts w:ascii="Times New Roman" w:hAnsi="Times New Roman"/>
          <w:color w:val="000000"/>
          <w:sz w:val="24"/>
          <w:szCs w:val="24"/>
          <w:lang w:val="ru-RU"/>
        </w:rPr>
        <w:t>Лапковская</w:t>
      </w:r>
      <w:proofErr w:type="spellEnd"/>
      <w:r w:rsidRPr="002412B1">
        <w:rPr>
          <w:rFonts w:ascii="Times New Roman" w:hAnsi="Times New Roman"/>
          <w:color w:val="000000"/>
          <w:sz w:val="24"/>
          <w:szCs w:val="24"/>
          <w:lang w:val="ru-RU"/>
        </w:rPr>
        <w:t xml:space="preserve"> « Речевые развлечения в детском саду»  (М., «</w:t>
      </w:r>
      <w:proofErr w:type="spellStart"/>
      <w:r w:rsidRPr="002412B1">
        <w:rPr>
          <w:rFonts w:ascii="Times New Roman" w:hAnsi="Times New Roman"/>
          <w:color w:val="000000"/>
          <w:sz w:val="24"/>
          <w:szCs w:val="24"/>
          <w:lang w:val="ru-RU"/>
        </w:rPr>
        <w:t>Мозайка-синтез</w:t>
      </w:r>
      <w:proofErr w:type="spellEnd"/>
      <w:r w:rsidRPr="002412B1">
        <w:rPr>
          <w:rFonts w:ascii="Times New Roman" w:hAnsi="Times New Roman"/>
          <w:color w:val="000000"/>
          <w:sz w:val="24"/>
          <w:szCs w:val="24"/>
          <w:lang w:val="ru-RU"/>
        </w:rPr>
        <w:t xml:space="preserve">» 2009) </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t>Филичева Т.Б.  Чиркина Г.В. «Подготовка к школе детей с ОНР в условиях специального детского сада»  1996</w:t>
      </w:r>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gramStart"/>
      <w:r w:rsidRPr="002412B1">
        <w:rPr>
          <w:rFonts w:ascii="Times New Roman" w:hAnsi="Times New Roman"/>
          <w:color w:val="000000"/>
          <w:sz w:val="24"/>
          <w:szCs w:val="24"/>
          <w:lang w:val="ru-RU"/>
        </w:rPr>
        <w:t>Галкина Г.Г.  Дубинина Т.И. «Пальцы помогают говорить» (Москва, «Гном-пресс» 2008</w:t>
      </w:r>
      <w:proofErr w:type="gramEnd"/>
    </w:p>
    <w:p w:rsidR="002B4DE8" w:rsidRDefault="002B4DE8" w:rsidP="002B4DE8">
      <w:pPr>
        <w:pStyle w:val="a3"/>
        <w:numPr>
          <w:ilvl w:val="0"/>
          <w:numId w:val="7"/>
        </w:numPr>
        <w:ind w:left="0" w:right="-1" w:firstLine="0"/>
        <w:jc w:val="both"/>
        <w:rPr>
          <w:rFonts w:ascii="Times New Roman" w:hAnsi="Times New Roman"/>
          <w:color w:val="000000"/>
          <w:sz w:val="24"/>
          <w:szCs w:val="24"/>
          <w:lang w:val="ru-RU"/>
        </w:rPr>
      </w:pPr>
      <w:proofErr w:type="gramStart"/>
      <w:r w:rsidRPr="002412B1">
        <w:rPr>
          <w:rFonts w:ascii="Times New Roman" w:hAnsi="Times New Roman"/>
          <w:color w:val="000000"/>
          <w:sz w:val="24"/>
          <w:szCs w:val="24"/>
          <w:lang w:val="ru-RU"/>
        </w:rPr>
        <w:t>Белая</w:t>
      </w:r>
      <w:proofErr w:type="gramEnd"/>
      <w:r w:rsidRPr="002412B1">
        <w:rPr>
          <w:rFonts w:ascii="Times New Roman" w:hAnsi="Times New Roman"/>
          <w:color w:val="000000"/>
          <w:sz w:val="24"/>
          <w:szCs w:val="24"/>
          <w:lang w:val="ru-RU"/>
        </w:rPr>
        <w:t xml:space="preserve"> А.Е.,  </w:t>
      </w:r>
      <w:proofErr w:type="spellStart"/>
      <w:r w:rsidRPr="002412B1">
        <w:rPr>
          <w:rFonts w:ascii="Times New Roman" w:hAnsi="Times New Roman"/>
          <w:color w:val="000000"/>
          <w:sz w:val="24"/>
          <w:szCs w:val="24"/>
          <w:lang w:val="ru-RU"/>
        </w:rPr>
        <w:t>Мирясова</w:t>
      </w:r>
      <w:proofErr w:type="spellEnd"/>
      <w:r w:rsidRPr="002412B1">
        <w:rPr>
          <w:rFonts w:ascii="Times New Roman" w:hAnsi="Times New Roman"/>
          <w:color w:val="000000"/>
          <w:sz w:val="24"/>
          <w:szCs w:val="24"/>
          <w:lang w:val="ru-RU"/>
        </w:rPr>
        <w:t xml:space="preserve"> В.И. «Пальчиковые игры для развития речи дошкольников»  (М., «</w:t>
      </w:r>
      <w:proofErr w:type="spellStart"/>
      <w:r w:rsidRPr="002412B1">
        <w:rPr>
          <w:rFonts w:ascii="Times New Roman" w:hAnsi="Times New Roman"/>
          <w:color w:val="000000"/>
          <w:sz w:val="24"/>
          <w:szCs w:val="24"/>
          <w:lang w:val="ru-RU"/>
        </w:rPr>
        <w:t>Профиздат</w:t>
      </w:r>
      <w:proofErr w:type="spellEnd"/>
      <w:r w:rsidRPr="002412B1">
        <w:rPr>
          <w:rFonts w:ascii="Times New Roman" w:hAnsi="Times New Roman"/>
          <w:color w:val="000000"/>
          <w:sz w:val="24"/>
          <w:szCs w:val="24"/>
          <w:lang w:val="ru-RU"/>
        </w:rPr>
        <w:t>» 2007)</w:t>
      </w:r>
    </w:p>
    <w:p w:rsidR="002B4DE8" w:rsidRPr="002412B1" w:rsidRDefault="002B4DE8" w:rsidP="002B4DE8">
      <w:pPr>
        <w:pStyle w:val="a3"/>
        <w:numPr>
          <w:ilvl w:val="0"/>
          <w:numId w:val="7"/>
        </w:numPr>
        <w:ind w:left="0" w:right="-1" w:firstLine="0"/>
        <w:jc w:val="both"/>
        <w:rPr>
          <w:rFonts w:ascii="Times New Roman" w:hAnsi="Times New Roman"/>
          <w:color w:val="000000"/>
          <w:sz w:val="24"/>
          <w:szCs w:val="24"/>
          <w:lang w:val="ru-RU"/>
        </w:rPr>
      </w:pPr>
      <w:r w:rsidRPr="002412B1">
        <w:rPr>
          <w:rFonts w:ascii="Times New Roman" w:hAnsi="Times New Roman"/>
          <w:color w:val="000000"/>
          <w:sz w:val="24"/>
          <w:szCs w:val="24"/>
          <w:lang w:val="ru-RU"/>
        </w:rPr>
        <w:lastRenderedPageBreak/>
        <w:t xml:space="preserve">О.С. </w:t>
      </w:r>
      <w:proofErr w:type="spellStart"/>
      <w:r w:rsidRPr="002412B1">
        <w:rPr>
          <w:rFonts w:ascii="Times New Roman" w:hAnsi="Times New Roman"/>
          <w:color w:val="000000"/>
          <w:sz w:val="24"/>
          <w:szCs w:val="24"/>
          <w:lang w:val="ru-RU"/>
        </w:rPr>
        <w:t>Гомзяк</w:t>
      </w:r>
      <w:proofErr w:type="spellEnd"/>
      <w:r w:rsidRPr="002412B1">
        <w:rPr>
          <w:rFonts w:ascii="Times New Roman" w:hAnsi="Times New Roman"/>
          <w:color w:val="000000"/>
          <w:sz w:val="24"/>
          <w:szCs w:val="24"/>
          <w:lang w:val="ru-RU"/>
        </w:rPr>
        <w:t xml:space="preserve"> «Конспекты занятий по подготовке к обучению грамоте 6-7 лет»          в 3 частях. </w:t>
      </w:r>
    </w:p>
    <w:p w:rsidR="002B4DE8" w:rsidRPr="00D34E25" w:rsidRDefault="002B4DE8" w:rsidP="002B4DE8">
      <w:pPr>
        <w:spacing w:after="0" w:line="240" w:lineRule="auto"/>
        <w:ind w:right="-1"/>
        <w:jc w:val="center"/>
        <w:rPr>
          <w:rFonts w:ascii="Times New Roman" w:hAnsi="Times New Roman"/>
          <w:b/>
          <w:bCs/>
          <w:sz w:val="24"/>
          <w:szCs w:val="24"/>
          <w:lang w:val="ru-RU"/>
        </w:rPr>
      </w:pPr>
      <w:r w:rsidRPr="00D34E25">
        <w:rPr>
          <w:rFonts w:ascii="Times New Roman" w:hAnsi="Times New Roman"/>
          <w:b/>
          <w:color w:val="000000"/>
          <w:sz w:val="24"/>
          <w:szCs w:val="24"/>
          <w:lang w:val="ru-RU"/>
        </w:rPr>
        <w:t>8.2 Материально – техническое обеспечение в кабинете логопеда.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а) Оборудование:</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1. Зеркало с лампой дополнительного освещения  1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2. Индивидуальные зеркала на подгруппу детей  8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3. Учебная доска   1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4.Столы для занятий  3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5. Наборное полотно  1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6. Стол для песка 1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7. Шкаф для пособий 1 шт.</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8. Ватные палочки, влажные салфетки, шпатели, логопедические  зонды.</w:t>
      </w:r>
    </w:p>
    <w:p w:rsidR="002B4DE8" w:rsidRPr="00D34E25" w:rsidRDefault="002B4DE8" w:rsidP="002B4DE8">
      <w:pPr>
        <w:spacing w:after="0" w:line="240" w:lineRule="auto"/>
        <w:ind w:left="567" w:right="-1"/>
        <w:rPr>
          <w:rFonts w:ascii="Times New Roman" w:hAnsi="Times New Roman"/>
          <w:b/>
          <w:sz w:val="24"/>
          <w:szCs w:val="24"/>
          <w:lang w:val="ru-RU"/>
        </w:rPr>
      </w:pPr>
      <w:r w:rsidRPr="00D34E25">
        <w:rPr>
          <w:rFonts w:ascii="Times New Roman" w:hAnsi="Times New Roman"/>
          <w:b/>
          <w:sz w:val="24"/>
          <w:szCs w:val="24"/>
          <w:lang w:val="ru-RU"/>
        </w:rPr>
        <w:t>б) дидактический материал для логопедического обследования.</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1. Логопедический альбом и папка для обследования всех сторон речи:</w:t>
      </w:r>
    </w:p>
    <w:p w:rsidR="002B4DE8" w:rsidRPr="00D34E25" w:rsidRDefault="002B4DE8" w:rsidP="002B4DE8">
      <w:pPr>
        <w:numPr>
          <w:ilvl w:val="0"/>
          <w:numId w:val="4"/>
        </w:numPr>
        <w:tabs>
          <w:tab w:val="clear" w:pos="927"/>
          <w:tab w:val="num" w:pos="0"/>
        </w:tabs>
        <w:spacing w:after="0" w:line="240" w:lineRule="auto"/>
        <w:ind w:left="0" w:right="-1" w:firstLine="709"/>
        <w:rPr>
          <w:rFonts w:ascii="Times New Roman" w:hAnsi="Times New Roman"/>
          <w:sz w:val="24"/>
          <w:szCs w:val="24"/>
        </w:rPr>
      </w:pPr>
      <w:proofErr w:type="spellStart"/>
      <w:r w:rsidRPr="00D34E25">
        <w:rPr>
          <w:rFonts w:ascii="Times New Roman" w:hAnsi="Times New Roman"/>
          <w:sz w:val="24"/>
          <w:szCs w:val="24"/>
        </w:rPr>
        <w:t>Звукопроизношения</w:t>
      </w:r>
      <w:proofErr w:type="spellEnd"/>
      <w:r w:rsidRPr="00D34E25">
        <w:rPr>
          <w:rFonts w:ascii="Times New Roman" w:hAnsi="Times New Roman"/>
          <w:sz w:val="24"/>
          <w:szCs w:val="24"/>
        </w:rPr>
        <w:t>;</w:t>
      </w:r>
    </w:p>
    <w:p w:rsidR="002B4DE8" w:rsidRPr="00D34E25" w:rsidRDefault="002B4DE8" w:rsidP="002B4DE8">
      <w:pPr>
        <w:numPr>
          <w:ilvl w:val="0"/>
          <w:numId w:val="4"/>
        </w:numPr>
        <w:tabs>
          <w:tab w:val="clear" w:pos="927"/>
          <w:tab w:val="num" w:pos="0"/>
        </w:tabs>
        <w:spacing w:after="0" w:line="240" w:lineRule="auto"/>
        <w:ind w:left="0" w:right="-1" w:firstLine="709"/>
        <w:rPr>
          <w:rFonts w:ascii="Times New Roman" w:hAnsi="Times New Roman"/>
          <w:sz w:val="24"/>
          <w:szCs w:val="24"/>
        </w:rPr>
      </w:pPr>
      <w:proofErr w:type="spellStart"/>
      <w:r w:rsidRPr="00D34E25">
        <w:rPr>
          <w:rFonts w:ascii="Times New Roman" w:hAnsi="Times New Roman"/>
          <w:sz w:val="24"/>
          <w:szCs w:val="24"/>
        </w:rPr>
        <w:t>Фонематического</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восприятия</w:t>
      </w:r>
      <w:proofErr w:type="spellEnd"/>
      <w:r w:rsidRPr="00D34E25">
        <w:rPr>
          <w:rFonts w:ascii="Times New Roman" w:hAnsi="Times New Roman"/>
          <w:sz w:val="24"/>
          <w:szCs w:val="24"/>
        </w:rPr>
        <w:t>;</w:t>
      </w:r>
    </w:p>
    <w:p w:rsidR="002B4DE8" w:rsidRPr="00D34E25" w:rsidRDefault="002B4DE8" w:rsidP="002B4DE8">
      <w:pPr>
        <w:numPr>
          <w:ilvl w:val="0"/>
          <w:numId w:val="4"/>
        </w:numPr>
        <w:tabs>
          <w:tab w:val="clear" w:pos="927"/>
          <w:tab w:val="num" w:pos="0"/>
        </w:tabs>
        <w:spacing w:after="0" w:line="240" w:lineRule="auto"/>
        <w:ind w:left="0" w:right="-1" w:firstLine="709"/>
        <w:rPr>
          <w:rFonts w:ascii="Times New Roman" w:hAnsi="Times New Roman"/>
          <w:sz w:val="24"/>
          <w:szCs w:val="24"/>
        </w:rPr>
      </w:pPr>
      <w:proofErr w:type="spellStart"/>
      <w:r w:rsidRPr="00D34E25">
        <w:rPr>
          <w:rFonts w:ascii="Times New Roman" w:hAnsi="Times New Roman"/>
          <w:sz w:val="24"/>
          <w:szCs w:val="24"/>
        </w:rPr>
        <w:t>Грамматического</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строя</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речи</w:t>
      </w:r>
      <w:proofErr w:type="spellEnd"/>
      <w:r w:rsidRPr="00D34E25">
        <w:rPr>
          <w:rFonts w:ascii="Times New Roman" w:hAnsi="Times New Roman"/>
          <w:sz w:val="24"/>
          <w:szCs w:val="24"/>
        </w:rPr>
        <w:t>;</w:t>
      </w:r>
    </w:p>
    <w:p w:rsidR="002B4DE8" w:rsidRPr="00D34E25" w:rsidRDefault="002B4DE8" w:rsidP="002B4DE8">
      <w:pPr>
        <w:numPr>
          <w:ilvl w:val="0"/>
          <w:numId w:val="4"/>
        </w:numPr>
        <w:tabs>
          <w:tab w:val="clear" w:pos="927"/>
          <w:tab w:val="num" w:pos="0"/>
        </w:tabs>
        <w:spacing w:after="0" w:line="240" w:lineRule="auto"/>
        <w:ind w:left="0" w:right="-1" w:firstLine="709"/>
        <w:rPr>
          <w:rFonts w:ascii="Times New Roman" w:hAnsi="Times New Roman"/>
          <w:sz w:val="24"/>
          <w:szCs w:val="24"/>
        </w:rPr>
      </w:pPr>
      <w:proofErr w:type="spellStart"/>
      <w:r w:rsidRPr="00D34E25">
        <w:rPr>
          <w:rFonts w:ascii="Times New Roman" w:hAnsi="Times New Roman"/>
          <w:sz w:val="24"/>
          <w:szCs w:val="24"/>
        </w:rPr>
        <w:t>Словарного</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запаса</w:t>
      </w:r>
      <w:proofErr w:type="spellEnd"/>
      <w:r w:rsidRPr="00D34E25">
        <w:rPr>
          <w:rFonts w:ascii="Times New Roman" w:hAnsi="Times New Roman"/>
          <w:sz w:val="24"/>
          <w:szCs w:val="24"/>
        </w:rPr>
        <w:t>;</w:t>
      </w:r>
    </w:p>
    <w:p w:rsidR="002B4DE8" w:rsidRPr="00D34E25" w:rsidRDefault="002B4DE8" w:rsidP="002B4DE8">
      <w:pPr>
        <w:numPr>
          <w:ilvl w:val="0"/>
          <w:numId w:val="4"/>
        </w:numPr>
        <w:tabs>
          <w:tab w:val="clear" w:pos="927"/>
          <w:tab w:val="num" w:pos="0"/>
        </w:tabs>
        <w:spacing w:after="0" w:line="240" w:lineRule="auto"/>
        <w:ind w:left="0" w:right="-1" w:firstLine="709"/>
        <w:rPr>
          <w:rFonts w:ascii="Times New Roman" w:hAnsi="Times New Roman"/>
          <w:sz w:val="24"/>
          <w:szCs w:val="24"/>
        </w:rPr>
      </w:pPr>
      <w:proofErr w:type="spellStart"/>
      <w:r w:rsidRPr="00D34E25">
        <w:rPr>
          <w:rFonts w:ascii="Times New Roman" w:hAnsi="Times New Roman"/>
          <w:sz w:val="24"/>
          <w:szCs w:val="24"/>
        </w:rPr>
        <w:t>Связной</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речи</w:t>
      </w:r>
      <w:proofErr w:type="spellEnd"/>
      <w:r w:rsidRPr="00D34E25">
        <w:rPr>
          <w:rFonts w:ascii="Times New Roman" w:hAnsi="Times New Roman"/>
          <w:sz w:val="24"/>
          <w:szCs w:val="24"/>
        </w:rPr>
        <w:t>;</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2. Дидактический материал для обследования психических процессов.</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3.  Дидактический материал для обследования  знания геометрических фигур,  цветов.</w:t>
      </w:r>
    </w:p>
    <w:p w:rsidR="002B4DE8" w:rsidRPr="00D34E25" w:rsidRDefault="002B4DE8" w:rsidP="002B4DE8">
      <w:pPr>
        <w:spacing w:after="0" w:line="240" w:lineRule="auto"/>
        <w:ind w:right="-1"/>
        <w:rPr>
          <w:rFonts w:ascii="Times New Roman" w:hAnsi="Times New Roman"/>
          <w:b/>
          <w:sz w:val="24"/>
          <w:szCs w:val="24"/>
          <w:lang w:val="ru-RU"/>
        </w:rPr>
      </w:pPr>
      <w:r w:rsidRPr="00D34E25">
        <w:rPr>
          <w:rFonts w:ascii="Times New Roman" w:hAnsi="Times New Roman"/>
          <w:b/>
          <w:sz w:val="24"/>
          <w:szCs w:val="24"/>
          <w:lang w:val="ru-RU"/>
        </w:rPr>
        <w:t>в) Дидактический материал для формирования правильного звукопроизношения.</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Дыхательные тренажеры: «Осень», «Зима», «Весна», «Лето», игрушки для развития дыхания «Посади бабочку на цветок» «Сдуй снежинку» и др.</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Фотографии и картинки-символы для обучения артикуляционной гимнастики.</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Картинки для звукоподражания при постановке звуков.</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Картотека материалов для автоматизации и дифференциации звуков всех групп.</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Словесные игры для автоматизации звуков.</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Альбомы с предметными и сюжетными картинками для автоматизации и            дифференциации звуков всех групп.</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Наборы предметных картинок по всем группам звуков.</w:t>
      </w:r>
    </w:p>
    <w:p w:rsidR="002B4DE8" w:rsidRPr="00D34E25" w:rsidRDefault="002B4DE8" w:rsidP="002B4DE8">
      <w:pPr>
        <w:numPr>
          <w:ilvl w:val="0"/>
          <w:numId w:val="5"/>
        </w:numPr>
        <w:tabs>
          <w:tab w:val="clear" w:pos="720"/>
          <w:tab w:val="num" w:pos="-142"/>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Альбом с фонетическими рассказами по автоматизации звуков в текстах.</w:t>
      </w:r>
    </w:p>
    <w:p w:rsidR="002B4DE8" w:rsidRPr="00D34E25" w:rsidRDefault="002B4DE8" w:rsidP="002B4DE8">
      <w:pPr>
        <w:numPr>
          <w:ilvl w:val="0"/>
          <w:numId w:val="5"/>
        </w:numPr>
        <w:tabs>
          <w:tab w:val="clear" w:pos="720"/>
          <w:tab w:val="num" w:pos="0"/>
        </w:tabs>
        <w:spacing w:after="0" w:line="240" w:lineRule="auto"/>
        <w:ind w:left="0" w:right="-1" w:firstLine="709"/>
        <w:rPr>
          <w:rFonts w:ascii="Times New Roman" w:hAnsi="Times New Roman"/>
          <w:sz w:val="24"/>
          <w:szCs w:val="24"/>
          <w:lang w:val="ru-RU"/>
        </w:rPr>
      </w:pPr>
      <w:r w:rsidRPr="00D34E25">
        <w:rPr>
          <w:rFonts w:ascii="Times New Roman" w:hAnsi="Times New Roman"/>
          <w:sz w:val="24"/>
          <w:szCs w:val="24"/>
          <w:lang w:val="ru-RU"/>
        </w:rPr>
        <w:t>Настольно-печатные и дидактические игры для автоматизации и дифференциации звуков всех групп звуков.</w:t>
      </w:r>
    </w:p>
    <w:p w:rsidR="002B4DE8" w:rsidRPr="00D34E25" w:rsidRDefault="002B4DE8" w:rsidP="002B4DE8">
      <w:pPr>
        <w:tabs>
          <w:tab w:val="num" w:pos="0"/>
        </w:tabs>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«Логопедическое лото «С-З» «</w:t>
      </w:r>
      <w:proofErr w:type="spellStart"/>
      <w:r w:rsidRPr="00D34E25">
        <w:rPr>
          <w:rFonts w:ascii="Times New Roman" w:hAnsi="Times New Roman"/>
          <w:sz w:val="24"/>
          <w:szCs w:val="24"/>
          <w:lang w:val="ru-RU"/>
        </w:rPr>
        <w:t>Р-Рь</w:t>
      </w:r>
      <w:proofErr w:type="spellEnd"/>
      <w:r w:rsidRPr="00D34E25">
        <w:rPr>
          <w:rFonts w:ascii="Times New Roman" w:hAnsi="Times New Roman"/>
          <w:sz w:val="24"/>
          <w:szCs w:val="24"/>
          <w:lang w:val="ru-RU"/>
        </w:rPr>
        <w:t xml:space="preserve">» </w:t>
      </w:r>
    </w:p>
    <w:p w:rsidR="002B4DE8" w:rsidRPr="00D34E25" w:rsidRDefault="002B4DE8" w:rsidP="002B4DE8">
      <w:pPr>
        <w:tabs>
          <w:tab w:val="num" w:pos="0"/>
        </w:tabs>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«Звуковая дорожка»</w:t>
      </w:r>
    </w:p>
    <w:p w:rsidR="002B4DE8" w:rsidRPr="00D34E25" w:rsidRDefault="002B4DE8" w:rsidP="002B4DE8">
      <w:pPr>
        <w:tabs>
          <w:tab w:val="num" w:pos="0"/>
        </w:tabs>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«Логопедическое домино» (дифференциация звуков)</w:t>
      </w:r>
    </w:p>
    <w:p w:rsidR="002B4DE8" w:rsidRPr="00D34E25" w:rsidRDefault="002B4DE8" w:rsidP="002B4DE8">
      <w:pPr>
        <w:tabs>
          <w:tab w:val="num" w:pos="0"/>
        </w:tabs>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xml:space="preserve">- «Логопедическое домино» (звуки </w:t>
      </w:r>
      <w:proofErr w:type="gramStart"/>
      <w:r w:rsidRPr="00D34E25">
        <w:rPr>
          <w:rFonts w:ascii="Times New Roman" w:hAnsi="Times New Roman"/>
          <w:sz w:val="24"/>
          <w:szCs w:val="24"/>
          <w:lang w:val="ru-RU"/>
        </w:rPr>
        <w:t>ч</w:t>
      </w:r>
      <w:proofErr w:type="gramEnd"/>
      <w:r w:rsidRPr="00D34E25">
        <w:rPr>
          <w:rFonts w:ascii="Times New Roman" w:hAnsi="Times New Roman"/>
          <w:sz w:val="24"/>
          <w:szCs w:val="24"/>
          <w:lang w:val="ru-RU"/>
        </w:rPr>
        <w:t xml:space="preserve">, </w:t>
      </w:r>
      <w:proofErr w:type="spellStart"/>
      <w:r w:rsidRPr="00D34E25">
        <w:rPr>
          <w:rFonts w:ascii="Times New Roman" w:hAnsi="Times New Roman"/>
          <w:sz w:val="24"/>
          <w:szCs w:val="24"/>
          <w:lang w:val="ru-RU"/>
        </w:rPr>
        <w:t>ш</w:t>
      </w:r>
      <w:proofErr w:type="spellEnd"/>
      <w:r w:rsidRPr="00D34E25">
        <w:rPr>
          <w:rFonts w:ascii="Times New Roman" w:hAnsi="Times New Roman"/>
          <w:sz w:val="24"/>
          <w:szCs w:val="24"/>
          <w:lang w:val="ru-RU"/>
        </w:rPr>
        <w:t xml:space="preserve">, </w:t>
      </w:r>
      <w:proofErr w:type="spellStart"/>
      <w:r w:rsidRPr="00D34E25">
        <w:rPr>
          <w:rFonts w:ascii="Times New Roman" w:hAnsi="Times New Roman"/>
          <w:sz w:val="24"/>
          <w:szCs w:val="24"/>
          <w:lang w:val="ru-RU"/>
        </w:rPr>
        <w:t>щ</w:t>
      </w:r>
      <w:proofErr w:type="spellEnd"/>
      <w:r w:rsidRPr="00D34E25">
        <w:rPr>
          <w:rFonts w:ascii="Times New Roman" w:hAnsi="Times New Roman"/>
          <w:sz w:val="24"/>
          <w:szCs w:val="24"/>
          <w:lang w:val="ru-RU"/>
        </w:rPr>
        <w:t>, ж)</w:t>
      </w:r>
    </w:p>
    <w:p w:rsidR="002B4DE8" w:rsidRPr="00D34E25" w:rsidRDefault="002B4DE8" w:rsidP="002B4DE8">
      <w:pPr>
        <w:tabs>
          <w:tab w:val="num" w:pos="0"/>
        </w:tabs>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«Я вас различаю» (дифференциация)</w:t>
      </w:r>
    </w:p>
    <w:p w:rsidR="002B4DE8" w:rsidRPr="00D34E25" w:rsidRDefault="002B4DE8" w:rsidP="002B4DE8">
      <w:pPr>
        <w:tabs>
          <w:tab w:val="num" w:pos="0"/>
        </w:tabs>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xml:space="preserve">- «Игры с парными карточками» (звуки </w:t>
      </w:r>
      <w:proofErr w:type="spellStart"/>
      <w:proofErr w:type="gramStart"/>
      <w:r w:rsidRPr="00D34E25">
        <w:rPr>
          <w:rFonts w:ascii="Times New Roman" w:hAnsi="Times New Roman"/>
          <w:sz w:val="24"/>
          <w:szCs w:val="24"/>
          <w:lang w:val="ru-RU"/>
        </w:rPr>
        <w:t>р</w:t>
      </w:r>
      <w:proofErr w:type="spellEnd"/>
      <w:proofErr w:type="gramEnd"/>
      <w:r w:rsidRPr="00D34E25">
        <w:rPr>
          <w:rFonts w:ascii="Times New Roman" w:hAnsi="Times New Roman"/>
          <w:sz w:val="24"/>
          <w:szCs w:val="24"/>
          <w:lang w:val="ru-RU"/>
        </w:rPr>
        <w:t>, л)</w:t>
      </w:r>
    </w:p>
    <w:p w:rsidR="002B4DE8" w:rsidRPr="00D34E25" w:rsidRDefault="002B4DE8" w:rsidP="002B4DE8">
      <w:pPr>
        <w:spacing w:after="0" w:line="240" w:lineRule="auto"/>
        <w:ind w:left="567" w:right="-1"/>
        <w:rPr>
          <w:rFonts w:ascii="Times New Roman" w:hAnsi="Times New Roman"/>
          <w:b/>
          <w:sz w:val="24"/>
          <w:szCs w:val="24"/>
          <w:lang w:val="ru-RU"/>
        </w:rPr>
      </w:pPr>
      <w:r w:rsidRPr="00D34E25">
        <w:rPr>
          <w:rFonts w:ascii="Times New Roman" w:hAnsi="Times New Roman"/>
          <w:b/>
          <w:sz w:val="24"/>
          <w:szCs w:val="24"/>
          <w:lang w:val="ru-RU"/>
        </w:rPr>
        <w:t>г) Дидактический материал по развитию фонематического восприятия.</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1. Набор звучащих предметов (колокольчик, дудочка, погремушка, бубен, молоточек).</w:t>
      </w:r>
    </w:p>
    <w:p w:rsidR="002B4DE8" w:rsidRPr="00D34E25" w:rsidRDefault="002B4DE8" w:rsidP="002B4DE8">
      <w:pPr>
        <w:spacing w:after="0" w:line="240" w:lineRule="auto"/>
        <w:ind w:left="567" w:right="-1" w:firstLine="142"/>
        <w:rPr>
          <w:rFonts w:ascii="Times New Roman" w:hAnsi="Times New Roman"/>
          <w:sz w:val="24"/>
          <w:szCs w:val="24"/>
          <w:lang w:val="ru-RU"/>
        </w:rPr>
      </w:pPr>
      <w:r w:rsidRPr="00D34E25">
        <w:rPr>
          <w:rFonts w:ascii="Times New Roman" w:hAnsi="Times New Roman"/>
          <w:sz w:val="24"/>
          <w:szCs w:val="24"/>
          <w:lang w:val="ru-RU"/>
        </w:rPr>
        <w:t>2. Звучащие игрушки-заместители.</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3. «Звуковые человечки»</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4. Материал по формированию навыков звукового и слогового анализа и синтеза:</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пособие для составления характеристики звуков; модель характеристики звуков;</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игры: «Подбери слово к схеме»;</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«Построим пирамиду» (2 варианта);</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«Засели домик»;</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«Делим слова на слоги»;</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lastRenderedPageBreak/>
        <w:t>- «Подбери картинку»;</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«Путешествуем со звуками»;</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«Звуковая дорожка»;</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«Волшебный кубик»;</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«Звуковые часы» (слова – паронимы);</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«Домик для звуков» (</w:t>
      </w:r>
      <w:proofErr w:type="spellStart"/>
      <w:r w:rsidRPr="00D34E25">
        <w:rPr>
          <w:rFonts w:ascii="Times New Roman" w:hAnsi="Times New Roman"/>
          <w:sz w:val="24"/>
          <w:szCs w:val="24"/>
          <w:lang w:val="ru-RU"/>
        </w:rPr>
        <w:t>диффер</w:t>
      </w:r>
      <w:proofErr w:type="spellEnd"/>
      <w:r w:rsidRPr="00D34E25">
        <w:rPr>
          <w:rFonts w:ascii="Times New Roman" w:hAnsi="Times New Roman"/>
          <w:sz w:val="24"/>
          <w:szCs w:val="24"/>
          <w:lang w:val="ru-RU"/>
        </w:rPr>
        <w:t>. твердых и мягких согласных).</w:t>
      </w:r>
    </w:p>
    <w:p w:rsidR="002B4DE8" w:rsidRPr="00D34E25" w:rsidRDefault="002B4DE8" w:rsidP="002B4DE8">
      <w:pPr>
        <w:spacing w:after="0" w:line="240" w:lineRule="auto"/>
        <w:ind w:left="567" w:right="-1"/>
        <w:rPr>
          <w:rFonts w:ascii="Times New Roman" w:hAnsi="Times New Roman"/>
          <w:b/>
          <w:sz w:val="24"/>
          <w:szCs w:val="24"/>
          <w:lang w:val="ru-RU"/>
        </w:rPr>
      </w:pPr>
      <w:proofErr w:type="spellStart"/>
      <w:r w:rsidRPr="00D34E25">
        <w:rPr>
          <w:rFonts w:ascii="Times New Roman" w:hAnsi="Times New Roman"/>
          <w:b/>
          <w:sz w:val="24"/>
          <w:szCs w:val="24"/>
          <w:lang w:val="ru-RU"/>
        </w:rPr>
        <w:t>д</w:t>
      </w:r>
      <w:proofErr w:type="spellEnd"/>
      <w:r w:rsidRPr="00D34E25">
        <w:rPr>
          <w:rFonts w:ascii="Times New Roman" w:hAnsi="Times New Roman"/>
          <w:b/>
          <w:sz w:val="24"/>
          <w:szCs w:val="24"/>
          <w:lang w:val="ru-RU"/>
        </w:rPr>
        <w:t>) Дидактический материал по обогащению словарного запаса.</w:t>
      </w:r>
    </w:p>
    <w:p w:rsidR="002B4DE8" w:rsidRPr="00D34E25" w:rsidRDefault="002B4DE8" w:rsidP="002B4DE8">
      <w:pPr>
        <w:spacing w:after="0" w:line="240" w:lineRule="auto"/>
        <w:ind w:right="-1" w:firstLine="709"/>
        <w:jc w:val="both"/>
        <w:rPr>
          <w:rFonts w:ascii="Times New Roman" w:hAnsi="Times New Roman"/>
          <w:sz w:val="24"/>
          <w:szCs w:val="24"/>
          <w:lang w:val="ru-RU"/>
        </w:rPr>
      </w:pPr>
      <w:r w:rsidRPr="00D34E25">
        <w:rPr>
          <w:rFonts w:ascii="Times New Roman" w:hAnsi="Times New Roman"/>
          <w:sz w:val="24"/>
          <w:szCs w:val="24"/>
          <w:lang w:val="ru-RU"/>
        </w:rPr>
        <w:t xml:space="preserve">1. Папки </w:t>
      </w:r>
      <w:proofErr w:type="gramStart"/>
      <w:r w:rsidRPr="00D34E25">
        <w:rPr>
          <w:rFonts w:ascii="Times New Roman" w:hAnsi="Times New Roman"/>
          <w:sz w:val="24"/>
          <w:szCs w:val="24"/>
          <w:lang w:val="ru-RU"/>
        </w:rPr>
        <w:t>предметных</w:t>
      </w:r>
      <w:proofErr w:type="gramEnd"/>
      <w:r w:rsidRPr="00D34E25">
        <w:rPr>
          <w:rFonts w:ascii="Times New Roman" w:hAnsi="Times New Roman"/>
          <w:sz w:val="24"/>
          <w:szCs w:val="24"/>
          <w:lang w:val="ru-RU"/>
        </w:rPr>
        <w:t xml:space="preserve"> или сюжетных </w:t>
      </w:r>
      <w:proofErr w:type="spellStart"/>
      <w:r w:rsidRPr="00D34E25">
        <w:rPr>
          <w:rFonts w:ascii="Times New Roman" w:hAnsi="Times New Roman"/>
          <w:sz w:val="24"/>
          <w:szCs w:val="24"/>
          <w:lang w:val="ru-RU"/>
        </w:rPr>
        <w:t>картиноко</w:t>
      </w:r>
      <w:proofErr w:type="spellEnd"/>
      <w:r w:rsidRPr="00D34E25">
        <w:rPr>
          <w:rFonts w:ascii="Times New Roman" w:hAnsi="Times New Roman"/>
          <w:sz w:val="24"/>
          <w:szCs w:val="24"/>
          <w:lang w:val="ru-RU"/>
        </w:rPr>
        <w:t xml:space="preserve"> всем лексическим темам: </w:t>
      </w:r>
      <w:proofErr w:type="gramStart"/>
      <w:r w:rsidRPr="00D34E25">
        <w:rPr>
          <w:rFonts w:ascii="Times New Roman" w:hAnsi="Times New Roman"/>
          <w:sz w:val="24"/>
          <w:szCs w:val="24"/>
          <w:lang w:val="ru-RU"/>
        </w:rPr>
        <w:t>«Деревья», «Перелетные птицы», «Обувь», «Посуда», «Зима», «зимующие птицы», «Зимние забавы», «Новый год», «Домашние животные», «Дикие животные»,  «Домашние птицы», «Транспорт.</w:t>
      </w:r>
      <w:proofErr w:type="gramEnd"/>
      <w:r w:rsidRPr="00D34E25">
        <w:rPr>
          <w:rFonts w:ascii="Times New Roman" w:hAnsi="Times New Roman"/>
          <w:sz w:val="24"/>
          <w:szCs w:val="24"/>
          <w:lang w:val="ru-RU"/>
        </w:rPr>
        <w:t xml:space="preserve"> Профессии на транспорте», «Космос», «Инструменты», «Времена года. </w:t>
      </w:r>
      <w:proofErr w:type="gramStart"/>
      <w:r w:rsidRPr="00D34E25">
        <w:rPr>
          <w:rFonts w:ascii="Times New Roman" w:hAnsi="Times New Roman"/>
          <w:sz w:val="24"/>
          <w:szCs w:val="24"/>
          <w:lang w:val="ru-RU"/>
        </w:rPr>
        <w:t>Праздники», «Мебель», «Насекомые», «Цветы», «Рыбы», «Ягоды», «Животные севера», «Овощи», «Екатеринбург», «Правила дорожного движения», «Фрукты»;</w:t>
      </w:r>
      <w:proofErr w:type="gramEnd"/>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2. Серии демонстративных картин: «Все работы хороши»  «Мир природы»   «Домашние животные» «Детский сад»</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3. Небольшие игрушки или муляжи по изучаемым темам «Овощи» «Фрукты» «Посуда» «Дикие животные» «Домашние животные»</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xml:space="preserve">4. Лото: </w:t>
      </w:r>
      <w:proofErr w:type="gramStart"/>
      <w:r w:rsidRPr="00D34E25">
        <w:rPr>
          <w:rFonts w:ascii="Times New Roman" w:hAnsi="Times New Roman"/>
          <w:sz w:val="24"/>
          <w:szCs w:val="24"/>
          <w:lang w:val="ru-RU"/>
        </w:rPr>
        <w:t>«Обитатели морей», «Домашние животные», «Овощное лото»; Лото «Предметы, Сказки, Фрукты, Ягоды» «Логопедическое лото»</w:t>
      </w:r>
      <w:proofErr w:type="gramEnd"/>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xml:space="preserve">5. </w:t>
      </w:r>
      <w:proofErr w:type="spellStart"/>
      <w:r w:rsidRPr="00D34E25">
        <w:rPr>
          <w:rFonts w:ascii="Times New Roman" w:hAnsi="Times New Roman"/>
          <w:sz w:val="24"/>
          <w:szCs w:val="24"/>
          <w:lang w:val="ru-RU"/>
        </w:rPr>
        <w:t>Пазлы</w:t>
      </w:r>
      <w:proofErr w:type="spellEnd"/>
      <w:r w:rsidRPr="00D34E25">
        <w:rPr>
          <w:rFonts w:ascii="Times New Roman" w:hAnsi="Times New Roman"/>
          <w:sz w:val="24"/>
          <w:szCs w:val="24"/>
          <w:lang w:val="ru-RU"/>
        </w:rPr>
        <w:t>: «Лесные жители».</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xml:space="preserve">6. Пособие Сазонова, </w:t>
      </w:r>
      <w:proofErr w:type="spellStart"/>
      <w:r w:rsidRPr="00D34E25">
        <w:rPr>
          <w:rFonts w:ascii="Times New Roman" w:hAnsi="Times New Roman"/>
          <w:sz w:val="24"/>
          <w:szCs w:val="24"/>
          <w:lang w:val="ru-RU"/>
        </w:rPr>
        <w:t>Куцина</w:t>
      </w:r>
      <w:proofErr w:type="spellEnd"/>
      <w:r w:rsidRPr="00D34E25">
        <w:rPr>
          <w:rFonts w:ascii="Times New Roman" w:hAnsi="Times New Roman"/>
          <w:sz w:val="24"/>
          <w:szCs w:val="24"/>
          <w:lang w:val="ru-RU"/>
        </w:rPr>
        <w:t xml:space="preserve"> «Читать раньше, чем говорить»</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7. Настольно-печатные дидактические игры:</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«Кто что делает?» (профессии);</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«Времена гола»;</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«Профессии»;</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«Что где растет?»;</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xml:space="preserve">- «Паровозик для </w:t>
      </w:r>
      <w:proofErr w:type="gramStart"/>
      <w:r w:rsidRPr="00D34E25">
        <w:rPr>
          <w:rFonts w:ascii="Times New Roman" w:hAnsi="Times New Roman"/>
          <w:sz w:val="24"/>
          <w:szCs w:val="24"/>
          <w:lang w:val="ru-RU"/>
        </w:rPr>
        <w:t>зверят</w:t>
      </w:r>
      <w:proofErr w:type="gramEnd"/>
      <w:r w:rsidRPr="00D34E25">
        <w:rPr>
          <w:rFonts w:ascii="Times New Roman" w:hAnsi="Times New Roman"/>
          <w:sz w:val="24"/>
          <w:szCs w:val="24"/>
          <w:lang w:val="ru-RU"/>
        </w:rPr>
        <w:t>»;</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«Многозначность существительных. Многозначность глаголов»;</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«Свойства»;</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«Четвертый лишний»;</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xml:space="preserve"> - «Узнай по контуру»;</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w:t>
      </w:r>
      <w:proofErr w:type="gramStart"/>
      <w:r w:rsidRPr="00D34E25">
        <w:rPr>
          <w:rFonts w:ascii="Times New Roman" w:hAnsi="Times New Roman"/>
          <w:sz w:val="24"/>
          <w:szCs w:val="24"/>
          <w:lang w:val="ru-RU"/>
        </w:rPr>
        <w:t>Назови</w:t>
      </w:r>
      <w:proofErr w:type="gramEnd"/>
      <w:r w:rsidRPr="00D34E25">
        <w:rPr>
          <w:rFonts w:ascii="Times New Roman" w:hAnsi="Times New Roman"/>
          <w:sz w:val="24"/>
          <w:szCs w:val="24"/>
          <w:lang w:val="ru-RU"/>
        </w:rPr>
        <w:t xml:space="preserve"> одним словом»;</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«На лесной полянке»;</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«Противоположности»;</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7. Карточки с наложенными и «зашумленными» изображениями предметов (альбом)</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 xml:space="preserve">8. Игры: </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«Узнай по силуэту»;</w:t>
      </w:r>
    </w:p>
    <w:p w:rsidR="002B4DE8" w:rsidRPr="00D34E25" w:rsidRDefault="002B4DE8" w:rsidP="002B4DE8">
      <w:pPr>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 «Что перепутал художник?»</w:t>
      </w:r>
    </w:p>
    <w:p w:rsidR="002B4DE8" w:rsidRPr="00D34E25" w:rsidRDefault="002B4DE8" w:rsidP="002B4DE8">
      <w:pPr>
        <w:spacing w:after="0" w:line="240" w:lineRule="auto"/>
        <w:ind w:right="-1" w:firstLine="709"/>
        <w:rPr>
          <w:rFonts w:ascii="Times New Roman" w:hAnsi="Times New Roman"/>
          <w:sz w:val="24"/>
          <w:szCs w:val="24"/>
          <w:lang w:val="ru-RU"/>
        </w:rPr>
      </w:pPr>
      <w:r w:rsidRPr="00D34E25">
        <w:rPr>
          <w:rFonts w:ascii="Times New Roman" w:hAnsi="Times New Roman"/>
          <w:sz w:val="24"/>
          <w:szCs w:val="24"/>
          <w:lang w:val="ru-RU"/>
        </w:rPr>
        <w:t>9. Альбом по моделированию</w:t>
      </w:r>
    </w:p>
    <w:p w:rsidR="002B4DE8" w:rsidRPr="00D34E25" w:rsidRDefault="002B4DE8" w:rsidP="002B4DE8">
      <w:pPr>
        <w:spacing w:after="0" w:line="240" w:lineRule="auto"/>
        <w:ind w:left="567" w:right="-1"/>
        <w:rPr>
          <w:rFonts w:ascii="Times New Roman" w:hAnsi="Times New Roman"/>
          <w:b/>
          <w:sz w:val="24"/>
          <w:szCs w:val="24"/>
          <w:lang w:val="ru-RU"/>
        </w:rPr>
      </w:pPr>
      <w:r w:rsidRPr="00D34E25">
        <w:rPr>
          <w:rFonts w:ascii="Times New Roman" w:hAnsi="Times New Roman"/>
          <w:b/>
          <w:sz w:val="24"/>
          <w:szCs w:val="24"/>
          <w:lang w:val="ru-RU"/>
        </w:rPr>
        <w:t>е) дидактический материал по формированию грамматического строя речи и развитию связной речи.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1. Настольно – печатные игры для совершенствования грамматического строя речи: </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 «Поможем Федоре» (согласование </w:t>
      </w:r>
      <w:proofErr w:type="spellStart"/>
      <w:proofErr w:type="gramStart"/>
      <w:r w:rsidRPr="00D34E25">
        <w:rPr>
          <w:rFonts w:ascii="Times New Roman" w:hAnsi="Times New Roman"/>
          <w:sz w:val="24"/>
          <w:szCs w:val="24"/>
          <w:lang w:val="ru-RU"/>
        </w:rPr>
        <w:t>сущ</w:t>
      </w:r>
      <w:proofErr w:type="spellEnd"/>
      <w:proofErr w:type="gramEnd"/>
      <w:r w:rsidRPr="00D34E25">
        <w:rPr>
          <w:rFonts w:ascii="Times New Roman" w:hAnsi="Times New Roman"/>
          <w:sz w:val="24"/>
          <w:szCs w:val="24"/>
          <w:lang w:val="ru-RU"/>
        </w:rPr>
        <w:t xml:space="preserve"> – </w:t>
      </w:r>
      <w:proofErr w:type="spellStart"/>
      <w:r w:rsidRPr="00D34E25">
        <w:rPr>
          <w:rFonts w:ascii="Times New Roman" w:hAnsi="Times New Roman"/>
          <w:sz w:val="24"/>
          <w:szCs w:val="24"/>
          <w:lang w:val="ru-RU"/>
        </w:rPr>
        <w:t>х</w:t>
      </w:r>
      <w:proofErr w:type="spellEnd"/>
      <w:r w:rsidRPr="00D34E25">
        <w:rPr>
          <w:rFonts w:ascii="Times New Roman" w:hAnsi="Times New Roman"/>
          <w:sz w:val="24"/>
          <w:szCs w:val="24"/>
          <w:lang w:val="ru-RU"/>
        </w:rPr>
        <w:t xml:space="preserve"> с прилагательными);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«Кого везут в зоопарк» (относительные прилагательные);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«Чей след?»;</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«Чем мы похожи»;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«Развиваем речь детей» (словообразование);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«Азбука действий»;</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«Скажи какой»;</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«Придумай предложение» (словообразование);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«Ну, посади» (словоизменение);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  «Большой – маленький» (уменьшительно – ласкательные </w:t>
      </w:r>
      <w:proofErr w:type="spellStart"/>
      <w:proofErr w:type="gramStart"/>
      <w:r w:rsidRPr="00D34E25">
        <w:rPr>
          <w:rFonts w:ascii="Times New Roman" w:hAnsi="Times New Roman"/>
          <w:sz w:val="24"/>
          <w:szCs w:val="24"/>
          <w:lang w:val="ru-RU"/>
        </w:rPr>
        <w:t>сущ</w:t>
      </w:r>
      <w:proofErr w:type="spellEnd"/>
      <w:proofErr w:type="gramEnd"/>
      <w:r w:rsidRPr="00D34E25">
        <w:rPr>
          <w:rFonts w:ascii="Times New Roman" w:hAnsi="Times New Roman"/>
          <w:sz w:val="24"/>
          <w:szCs w:val="24"/>
          <w:lang w:val="ru-RU"/>
        </w:rPr>
        <w:t>);</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lastRenderedPageBreak/>
        <w:t>- «Большой медведь и маленький мишка»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«Какой суп получится?» (словообразование);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«Подбери схему» (предлоги);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«Волшебный кубик»;</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«Геометрическое лото»;</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«Дорисуй и собери» (</w:t>
      </w:r>
      <w:proofErr w:type="spellStart"/>
      <w:r w:rsidRPr="00D34E25">
        <w:rPr>
          <w:rFonts w:ascii="Times New Roman" w:hAnsi="Times New Roman"/>
          <w:sz w:val="24"/>
          <w:szCs w:val="24"/>
          <w:lang w:val="ru-RU"/>
        </w:rPr>
        <w:t>согласов</w:t>
      </w:r>
      <w:proofErr w:type="spellEnd"/>
      <w:r w:rsidRPr="00D34E25">
        <w:rPr>
          <w:rFonts w:ascii="Times New Roman" w:hAnsi="Times New Roman"/>
          <w:sz w:val="24"/>
          <w:szCs w:val="24"/>
          <w:lang w:val="ru-RU"/>
        </w:rPr>
        <w:t xml:space="preserve">. числит. с </w:t>
      </w:r>
      <w:proofErr w:type="spellStart"/>
      <w:proofErr w:type="gramStart"/>
      <w:r w:rsidRPr="00D34E25">
        <w:rPr>
          <w:rFonts w:ascii="Times New Roman" w:hAnsi="Times New Roman"/>
          <w:sz w:val="24"/>
          <w:szCs w:val="24"/>
          <w:lang w:val="ru-RU"/>
        </w:rPr>
        <w:t>сущ</w:t>
      </w:r>
      <w:proofErr w:type="spellEnd"/>
      <w:proofErr w:type="gramEnd"/>
      <w:r w:rsidRPr="00D34E25">
        <w:rPr>
          <w:rFonts w:ascii="Times New Roman" w:hAnsi="Times New Roman"/>
          <w:sz w:val="24"/>
          <w:szCs w:val="24"/>
          <w:lang w:val="ru-RU"/>
        </w:rPr>
        <w:t>);</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«Собери букет»;</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«Словообразование»;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«Маленькие слова» (предлоги);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«Зашифрованное послание» (предлоги);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«Составь предложение»;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«Договори слово»;</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«Арифметика»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«Собери пословицу»;</w:t>
      </w:r>
    </w:p>
    <w:p w:rsidR="002B4DE8" w:rsidRPr="00D34E25" w:rsidRDefault="002B4DE8" w:rsidP="002B4DE8">
      <w:pPr>
        <w:spacing w:after="0" w:line="240" w:lineRule="auto"/>
        <w:ind w:left="567" w:right="-1"/>
        <w:jc w:val="both"/>
        <w:rPr>
          <w:rFonts w:ascii="Times New Roman" w:hAnsi="Times New Roman"/>
          <w:sz w:val="24"/>
          <w:szCs w:val="24"/>
          <w:lang w:val="ru-RU"/>
        </w:rPr>
      </w:pPr>
      <w:r w:rsidRPr="00D34E25">
        <w:rPr>
          <w:rFonts w:ascii="Times New Roman" w:hAnsi="Times New Roman"/>
          <w:sz w:val="24"/>
          <w:szCs w:val="24"/>
          <w:lang w:val="ru-RU"/>
        </w:rPr>
        <w:t>- «Пословицы в картинках»;</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«От мышки до мишки» (уменьшительные и увеличительные суффиксы»;</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«Собери цветок» (</w:t>
      </w:r>
      <w:proofErr w:type="spellStart"/>
      <w:r w:rsidRPr="00D34E25">
        <w:rPr>
          <w:rFonts w:ascii="Times New Roman" w:hAnsi="Times New Roman"/>
          <w:sz w:val="24"/>
          <w:szCs w:val="24"/>
          <w:lang w:val="ru-RU"/>
        </w:rPr>
        <w:t>соглас</w:t>
      </w:r>
      <w:proofErr w:type="spellEnd"/>
      <w:r w:rsidRPr="00D34E25">
        <w:rPr>
          <w:rFonts w:ascii="Times New Roman" w:hAnsi="Times New Roman"/>
          <w:sz w:val="24"/>
          <w:szCs w:val="24"/>
          <w:lang w:val="ru-RU"/>
        </w:rPr>
        <w:t xml:space="preserve"> существ</w:t>
      </w:r>
      <w:proofErr w:type="gramStart"/>
      <w:r w:rsidRPr="00D34E25">
        <w:rPr>
          <w:rFonts w:ascii="Times New Roman" w:hAnsi="Times New Roman"/>
          <w:sz w:val="24"/>
          <w:szCs w:val="24"/>
          <w:lang w:val="ru-RU"/>
        </w:rPr>
        <w:t>.</w:t>
      </w:r>
      <w:proofErr w:type="gramEnd"/>
      <w:r w:rsidRPr="00D34E25">
        <w:rPr>
          <w:rFonts w:ascii="Times New Roman" w:hAnsi="Times New Roman"/>
          <w:sz w:val="24"/>
          <w:szCs w:val="24"/>
          <w:lang w:val="ru-RU"/>
        </w:rPr>
        <w:t xml:space="preserve"> </w:t>
      </w:r>
      <w:proofErr w:type="gramStart"/>
      <w:r w:rsidRPr="00D34E25">
        <w:rPr>
          <w:rFonts w:ascii="Times New Roman" w:hAnsi="Times New Roman"/>
          <w:sz w:val="24"/>
          <w:szCs w:val="24"/>
          <w:lang w:val="ru-RU"/>
        </w:rPr>
        <w:t>с</w:t>
      </w:r>
      <w:proofErr w:type="gramEnd"/>
      <w:r w:rsidRPr="00D34E25">
        <w:rPr>
          <w:rFonts w:ascii="Times New Roman" w:hAnsi="Times New Roman"/>
          <w:sz w:val="24"/>
          <w:szCs w:val="24"/>
          <w:lang w:val="ru-RU"/>
        </w:rPr>
        <w:t xml:space="preserve"> местоимениями) (с использованием моделирования); </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«Собери семью» (словообразование  - родственные слова);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«Один, два, пять» (</w:t>
      </w:r>
      <w:proofErr w:type="spellStart"/>
      <w:r w:rsidRPr="00D34E25">
        <w:rPr>
          <w:rFonts w:ascii="Times New Roman" w:hAnsi="Times New Roman"/>
          <w:sz w:val="24"/>
          <w:szCs w:val="24"/>
          <w:lang w:val="ru-RU"/>
        </w:rPr>
        <w:t>соглас</w:t>
      </w:r>
      <w:proofErr w:type="spellEnd"/>
      <w:r w:rsidRPr="00D34E25">
        <w:rPr>
          <w:rFonts w:ascii="Times New Roman" w:hAnsi="Times New Roman"/>
          <w:sz w:val="24"/>
          <w:szCs w:val="24"/>
          <w:lang w:val="ru-RU"/>
        </w:rPr>
        <w:t>. сущ. с числительными);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«Учимся правильно употреблять предлоги».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2. Алгоритмы описания предметов и объектов;</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3. Опорные картинки для составления рассказов, сказок.</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4. </w:t>
      </w:r>
      <w:proofErr w:type="spellStart"/>
      <w:r w:rsidRPr="00D34E25">
        <w:rPr>
          <w:rFonts w:ascii="Times New Roman" w:hAnsi="Times New Roman"/>
          <w:sz w:val="24"/>
          <w:szCs w:val="24"/>
          <w:lang w:val="ru-RU"/>
        </w:rPr>
        <w:t>Мнемотаблицы</w:t>
      </w:r>
      <w:proofErr w:type="spellEnd"/>
      <w:r w:rsidRPr="00D34E25">
        <w:rPr>
          <w:rFonts w:ascii="Times New Roman" w:hAnsi="Times New Roman"/>
          <w:sz w:val="24"/>
          <w:szCs w:val="24"/>
          <w:lang w:val="ru-RU"/>
        </w:rPr>
        <w:t xml:space="preserve"> для заучивания стихов.</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5. Серии сюжетных картинок.</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6. Наборы кукольного театра для </w:t>
      </w:r>
      <w:proofErr w:type="spellStart"/>
      <w:r w:rsidRPr="00D34E25">
        <w:rPr>
          <w:rFonts w:ascii="Times New Roman" w:hAnsi="Times New Roman"/>
          <w:sz w:val="24"/>
          <w:szCs w:val="24"/>
          <w:lang w:val="ru-RU"/>
        </w:rPr>
        <w:t>инсценирования</w:t>
      </w:r>
      <w:proofErr w:type="spellEnd"/>
      <w:r w:rsidRPr="00D34E25">
        <w:rPr>
          <w:rFonts w:ascii="Times New Roman" w:hAnsi="Times New Roman"/>
          <w:sz w:val="24"/>
          <w:szCs w:val="24"/>
          <w:lang w:val="ru-RU"/>
        </w:rPr>
        <w:t xml:space="preserve"> сказок.</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7. Игра: «Сказка за сказкой»</w:t>
      </w:r>
    </w:p>
    <w:p w:rsidR="002B4DE8" w:rsidRPr="00D34E25" w:rsidRDefault="002B4DE8" w:rsidP="002B4DE8">
      <w:pPr>
        <w:spacing w:after="0" w:line="240" w:lineRule="auto"/>
        <w:ind w:left="567" w:right="-1"/>
        <w:rPr>
          <w:rFonts w:ascii="Times New Roman" w:hAnsi="Times New Roman"/>
          <w:b/>
          <w:sz w:val="24"/>
          <w:szCs w:val="24"/>
          <w:lang w:val="ru-RU"/>
        </w:rPr>
      </w:pPr>
      <w:r w:rsidRPr="00D34E25">
        <w:rPr>
          <w:rFonts w:ascii="Times New Roman" w:hAnsi="Times New Roman"/>
          <w:b/>
          <w:sz w:val="24"/>
          <w:szCs w:val="24"/>
          <w:lang w:val="ru-RU"/>
        </w:rPr>
        <w:t>ж) дидактический материал по обучению грамоте: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1. Разрезной алфавит, настенная азбука, « кубики Зайцева» </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2. Дидактический материал для занятий по обучению грамоте;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3. Пособия для обучения грамоте и формирования готовности к школе «Путешествуем со звуками»; «От звука к предложению»; «Читаем слоги», «</w:t>
      </w:r>
      <w:proofErr w:type="spellStart"/>
      <w:r w:rsidRPr="00D34E25">
        <w:rPr>
          <w:rFonts w:ascii="Times New Roman" w:hAnsi="Times New Roman"/>
          <w:sz w:val="24"/>
          <w:szCs w:val="24"/>
          <w:lang w:val="ru-RU"/>
        </w:rPr>
        <w:t>Пазлы</w:t>
      </w:r>
      <w:proofErr w:type="spellEnd"/>
      <w:r w:rsidRPr="00D34E25">
        <w:rPr>
          <w:rFonts w:ascii="Times New Roman" w:hAnsi="Times New Roman"/>
          <w:sz w:val="24"/>
          <w:szCs w:val="24"/>
          <w:lang w:val="ru-RU"/>
        </w:rPr>
        <w:t xml:space="preserve"> из слогов» «Собери предложение»</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4. Настольно – печатные и дидактические игры для закрепления звукобуквенных связей:</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«Буквы»;</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xml:space="preserve">- «Веселый </w:t>
      </w:r>
      <w:proofErr w:type="gramStart"/>
      <w:r w:rsidRPr="00D34E25">
        <w:rPr>
          <w:rFonts w:ascii="Times New Roman" w:hAnsi="Times New Roman"/>
          <w:sz w:val="24"/>
          <w:szCs w:val="24"/>
          <w:lang w:val="ru-RU"/>
        </w:rPr>
        <w:t>грамотей</w:t>
      </w:r>
      <w:proofErr w:type="gramEnd"/>
      <w:r w:rsidRPr="00D34E25">
        <w:rPr>
          <w:rFonts w:ascii="Times New Roman" w:hAnsi="Times New Roman"/>
          <w:sz w:val="24"/>
          <w:szCs w:val="24"/>
          <w:lang w:val="ru-RU"/>
        </w:rPr>
        <w:t>»;</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«Прочитай по первым буквам»;</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«Читаем и составляем слова»;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«Кто в домике живет» (навыки чтения);</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w:t>
      </w:r>
      <w:proofErr w:type="spellStart"/>
      <w:r w:rsidRPr="00D34E25">
        <w:rPr>
          <w:rFonts w:ascii="Times New Roman" w:hAnsi="Times New Roman"/>
          <w:sz w:val="24"/>
          <w:szCs w:val="24"/>
          <w:lang w:val="ru-RU"/>
        </w:rPr>
        <w:t>АБВГДейка</w:t>
      </w:r>
      <w:proofErr w:type="spellEnd"/>
      <w:r w:rsidRPr="00D34E25">
        <w:rPr>
          <w:rFonts w:ascii="Times New Roman" w:hAnsi="Times New Roman"/>
          <w:sz w:val="24"/>
          <w:szCs w:val="24"/>
          <w:lang w:val="ru-RU"/>
        </w:rPr>
        <w:t>» (папка дошкольника);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«Поиграем со словами»;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«Расшифруй слова»;</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«Звонкий – глухой»;</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«Согласный звонкий, глухой»;</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«Согласный твердый, мягкий»;</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«Протяни дорожку».</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5. Настольно – печатные игры для профилактики оптической дисграфии:</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«Какая буква выглянула в окошко»;</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«Разрезные буквы»;</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 «Обведи – не ошибись».</w:t>
      </w:r>
    </w:p>
    <w:p w:rsidR="002B4DE8" w:rsidRPr="00D34E25" w:rsidRDefault="002B4DE8" w:rsidP="002B4DE8">
      <w:pPr>
        <w:spacing w:after="0" w:line="240" w:lineRule="auto"/>
        <w:ind w:left="567" w:right="-1"/>
        <w:rPr>
          <w:rFonts w:ascii="Times New Roman" w:hAnsi="Times New Roman"/>
          <w:sz w:val="24"/>
          <w:szCs w:val="24"/>
          <w:lang w:val="ru-RU"/>
        </w:rPr>
      </w:pPr>
      <w:r w:rsidRPr="00D34E25">
        <w:rPr>
          <w:rFonts w:ascii="Times New Roman" w:hAnsi="Times New Roman"/>
          <w:sz w:val="24"/>
          <w:szCs w:val="24"/>
          <w:lang w:val="ru-RU"/>
        </w:rPr>
        <w:t>6. Веер букв (гласные и согласные);</w:t>
      </w:r>
    </w:p>
    <w:p w:rsidR="002B4DE8" w:rsidRDefault="002B4DE8" w:rsidP="002B4DE8">
      <w:pPr>
        <w:spacing w:after="0" w:line="240" w:lineRule="auto"/>
        <w:ind w:left="567" w:right="-1"/>
        <w:rPr>
          <w:rFonts w:ascii="Times New Roman" w:hAnsi="Times New Roman"/>
          <w:b/>
          <w:sz w:val="24"/>
          <w:szCs w:val="24"/>
          <w:lang w:val="ru-RU"/>
        </w:rPr>
      </w:pPr>
    </w:p>
    <w:p w:rsidR="002B4DE8" w:rsidRPr="00D34E25" w:rsidRDefault="002B4DE8" w:rsidP="002B4DE8">
      <w:pPr>
        <w:spacing w:after="0" w:line="240" w:lineRule="auto"/>
        <w:ind w:right="-1" w:firstLine="709"/>
        <w:rPr>
          <w:rFonts w:ascii="Times New Roman" w:hAnsi="Times New Roman"/>
          <w:b/>
          <w:sz w:val="24"/>
          <w:szCs w:val="24"/>
          <w:lang w:val="ru-RU"/>
        </w:rPr>
      </w:pPr>
      <w:r w:rsidRPr="00D34E25">
        <w:rPr>
          <w:rFonts w:ascii="Times New Roman" w:hAnsi="Times New Roman"/>
          <w:b/>
          <w:sz w:val="24"/>
          <w:szCs w:val="24"/>
          <w:lang w:val="ru-RU"/>
        </w:rPr>
        <w:t>Центр моторного и конструктивного развития.</w:t>
      </w:r>
    </w:p>
    <w:p w:rsidR="002B4DE8" w:rsidRPr="00D34E25" w:rsidRDefault="002B4DE8" w:rsidP="002B4DE8">
      <w:pPr>
        <w:numPr>
          <w:ilvl w:val="0"/>
          <w:numId w:val="6"/>
        </w:numPr>
        <w:tabs>
          <w:tab w:val="num" w:pos="851"/>
        </w:tabs>
        <w:spacing w:after="0" w:line="240" w:lineRule="auto"/>
        <w:ind w:right="-1" w:hanging="153"/>
        <w:rPr>
          <w:rFonts w:ascii="Times New Roman" w:hAnsi="Times New Roman"/>
          <w:sz w:val="24"/>
          <w:szCs w:val="24"/>
          <w:lang w:val="ru-RU"/>
        </w:rPr>
      </w:pPr>
      <w:r w:rsidRPr="00D34E25">
        <w:rPr>
          <w:rFonts w:ascii="Times New Roman" w:hAnsi="Times New Roman"/>
          <w:sz w:val="24"/>
          <w:szCs w:val="24"/>
          <w:lang w:val="ru-RU"/>
        </w:rPr>
        <w:t>Плоскостные изображения предметов и объектов для обводки по лексическим темам.</w:t>
      </w:r>
    </w:p>
    <w:p w:rsidR="002B4DE8" w:rsidRPr="00D34E25" w:rsidRDefault="002B4DE8" w:rsidP="002B4DE8">
      <w:pPr>
        <w:numPr>
          <w:ilvl w:val="0"/>
          <w:numId w:val="6"/>
        </w:numPr>
        <w:tabs>
          <w:tab w:val="num" w:pos="851"/>
        </w:tabs>
        <w:spacing w:after="0" w:line="240" w:lineRule="auto"/>
        <w:ind w:right="-1" w:hanging="153"/>
        <w:rPr>
          <w:rFonts w:ascii="Times New Roman" w:hAnsi="Times New Roman"/>
          <w:sz w:val="24"/>
          <w:szCs w:val="24"/>
        </w:rPr>
      </w:pPr>
      <w:proofErr w:type="spellStart"/>
      <w:r w:rsidRPr="00D34E25">
        <w:rPr>
          <w:rFonts w:ascii="Times New Roman" w:hAnsi="Times New Roman"/>
          <w:sz w:val="24"/>
          <w:szCs w:val="24"/>
        </w:rPr>
        <w:t>Разрезные</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картинки</w:t>
      </w:r>
      <w:proofErr w:type="spellEnd"/>
      <w:r w:rsidRPr="00D34E25">
        <w:rPr>
          <w:rFonts w:ascii="Times New Roman" w:hAnsi="Times New Roman"/>
          <w:sz w:val="24"/>
          <w:szCs w:val="24"/>
        </w:rPr>
        <w:t>.</w:t>
      </w:r>
    </w:p>
    <w:p w:rsidR="002B4DE8" w:rsidRPr="00D34E25" w:rsidRDefault="002B4DE8" w:rsidP="002B4DE8">
      <w:pPr>
        <w:numPr>
          <w:ilvl w:val="0"/>
          <w:numId w:val="6"/>
        </w:numPr>
        <w:tabs>
          <w:tab w:val="num" w:pos="851"/>
        </w:tabs>
        <w:spacing w:after="0" w:line="240" w:lineRule="auto"/>
        <w:ind w:right="-1" w:hanging="153"/>
        <w:rPr>
          <w:rFonts w:ascii="Times New Roman" w:hAnsi="Times New Roman"/>
          <w:sz w:val="24"/>
          <w:szCs w:val="24"/>
        </w:rPr>
      </w:pPr>
      <w:proofErr w:type="spellStart"/>
      <w:r w:rsidRPr="00D34E25">
        <w:rPr>
          <w:rFonts w:ascii="Times New Roman" w:hAnsi="Times New Roman"/>
          <w:sz w:val="24"/>
          <w:szCs w:val="24"/>
        </w:rPr>
        <w:t>Пазлы</w:t>
      </w:r>
      <w:proofErr w:type="spellEnd"/>
      <w:r w:rsidRPr="00D34E25">
        <w:rPr>
          <w:rFonts w:ascii="Times New Roman" w:hAnsi="Times New Roman"/>
          <w:sz w:val="24"/>
          <w:szCs w:val="24"/>
        </w:rPr>
        <w:t>.</w:t>
      </w:r>
    </w:p>
    <w:p w:rsidR="002B4DE8" w:rsidRPr="00D34E25" w:rsidRDefault="002B4DE8" w:rsidP="002B4DE8">
      <w:pPr>
        <w:numPr>
          <w:ilvl w:val="0"/>
          <w:numId w:val="6"/>
        </w:numPr>
        <w:tabs>
          <w:tab w:val="num" w:pos="851"/>
        </w:tabs>
        <w:spacing w:after="0" w:line="240" w:lineRule="auto"/>
        <w:ind w:right="-1" w:hanging="153"/>
        <w:rPr>
          <w:rFonts w:ascii="Times New Roman" w:hAnsi="Times New Roman"/>
          <w:sz w:val="24"/>
          <w:szCs w:val="24"/>
        </w:rPr>
      </w:pPr>
      <w:proofErr w:type="spellStart"/>
      <w:r w:rsidRPr="00D34E25">
        <w:rPr>
          <w:rFonts w:ascii="Times New Roman" w:hAnsi="Times New Roman"/>
          <w:sz w:val="24"/>
          <w:szCs w:val="24"/>
        </w:rPr>
        <w:t>Кубики</w:t>
      </w:r>
      <w:proofErr w:type="spellEnd"/>
      <w:r w:rsidRPr="00D34E25">
        <w:rPr>
          <w:rFonts w:ascii="Times New Roman" w:hAnsi="Times New Roman"/>
          <w:sz w:val="24"/>
          <w:szCs w:val="24"/>
        </w:rPr>
        <w:t xml:space="preserve"> с </w:t>
      </w:r>
      <w:proofErr w:type="spellStart"/>
      <w:r w:rsidRPr="00D34E25">
        <w:rPr>
          <w:rFonts w:ascii="Times New Roman" w:hAnsi="Times New Roman"/>
          <w:sz w:val="24"/>
          <w:szCs w:val="24"/>
        </w:rPr>
        <w:t>картинками</w:t>
      </w:r>
      <w:proofErr w:type="spellEnd"/>
      <w:r w:rsidRPr="00D34E25">
        <w:rPr>
          <w:rFonts w:ascii="Times New Roman" w:hAnsi="Times New Roman"/>
          <w:sz w:val="24"/>
          <w:szCs w:val="24"/>
        </w:rPr>
        <w:t xml:space="preserve"> (4, 6, 12 </w:t>
      </w:r>
      <w:proofErr w:type="spellStart"/>
      <w:r w:rsidRPr="00D34E25">
        <w:rPr>
          <w:rFonts w:ascii="Times New Roman" w:hAnsi="Times New Roman"/>
          <w:sz w:val="24"/>
          <w:szCs w:val="24"/>
        </w:rPr>
        <w:t>частей</w:t>
      </w:r>
      <w:proofErr w:type="spellEnd"/>
      <w:r w:rsidRPr="00D34E25">
        <w:rPr>
          <w:rFonts w:ascii="Times New Roman" w:hAnsi="Times New Roman"/>
          <w:sz w:val="24"/>
          <w:szCs w:val="24"/>
        </w:rPr>
        <w:t>)</w:t>
      </w:r>
    </w:p>
    <w:p w:rsidR="002B4DE8" w:rsidRPr="00D34E25" w:rsidRDefault="002B4DE8" w:rsidP="002B4DE8">
      <w:pPr>
        <w:numPr>
          <w:ilvl w:val="0"/>
          <w:numId w:val="6"/>
        </w:numPr>
        <w:tabs>
          <w:tab w:val="num" w:pos="851"/>
        </w:tabs>
        <w:spacing w:after="0" w:line="240" w:lineRule="auto"/>
        <w:ind w:right="-1" w:hanging="153"/>
        <w:rPr>
          <w:rFonts w:ascii="Times New Roman" w:hAnsi="Times New Roman"/>
          <w:sz w:val="24"/>
          <w:szCs w:val="24"/>
          <w:lang w:val="ru-RU"/>
        </w:rPr>
      </w:pPr>
      <w:r w:rsidRPr="00D34E25">
        <w:rPr>
          <w:rFonts w:ascii="Times New Roman" w:hAnsi="Times New Roman"/>
          <w:sz w:val="24"/>
          <w:szCs w:val="24"/>
          <w:lang w:val="ru-RU"/>
        </w:rPr>
        <w:t>Массажные мячики цветов и размеров.</w:t>
      </w:r>
    </w:p>
    <w:p w:rsidR="002B4DE8" w:rsidRPr="00D34E25" w:rsidRDefault="002B4DE8" w:rsidP="002B4DE8">
      <w:pPr>
        <w:numPr>
          <w:ilvl w:val="0"/>
          <w:numId w:val="6"/>
        </w:numPr>
        <w:tabs>
          <w:tab w:val="num" w:pos="851"/>
        </w:tabs>
        <w:spacing w:after="0" w:line="240" w:lineRule="auto"/>
        <w:ind w:right="-1"/>
        <w:rPr>
          <w:rFonts w:ascii="Times New Roman" w:hAnsi="Times New Roman"/>
          <w:sz w:val="24"/>
          <w:szCs w:val="24"/>
        </w:rPr>
      </w:pPr>
      <w:proofErr w:type="spellStart"/>
      <w:r w:rsidRPr="00D34E25">
        <w:rPr>
          <w:rFonts w:ascii="Times New Roman" w:hAnsi="Times New Roman"/>
          <w:sz w:val="24"/>
          <w:szCs w:val="24"/>
        </w:rPr>
        <w:t>Игрушки</w:t>
      </w:r>
      <w:proofErr w:type="spellEnd"/>
      <w:r w:rsidRPr="00D34E25">
        <w:rPr>
          <w:rFonts w:ascii="Times New Roman" w:hAnsi="Times New Roman"/>
          <w:sz w:val="24"/>
          <w:szCs w:val="24"/>
        </w:rPr>
        <w:t xml:space="preserve"> – </w:t>
      </w:r>
      <w:proofErr w:type="spellStart"/>
      <w:r w:rsidRPr="00D34E25">
        <w:rPr>
          <w:rFonts w:ascii="Times New Roman" w:hAnsi="Times New Roman"/>
          <w:sz w:val="24"/>
          <w:szCs w:val="24"/>
        </w:rPr>
        <w:t>шнуровки</w:t>
      </w:r>
      <w:proofErr w:type="spellEnd"/>
      <w:r w:rsidRPr="00D34E25">
        <w:rPr>
          <w:rFonts w:ascii="Times New Roman" w:hAnsi="Times New Roman"/>
          <w:sz w:val="24"/>
          <w:szCs w:val="24"/>
        </w:rPr>
        <w:t>.</w:t>
      </w:r>
    </w:p>
    <w:p w:rsidR="002B4DE8" w:rsidRPr="00D34E25" w:rsidRDefault="002B4DE8" w:rsidP="002B4DE8">
      <w:pPr>
        <w:numPr>
          <w:ilvl w:val="0"/>
          <w:numId w:val="6"/>
        </w:numPr>
        <w:tabs>
          <w:tab w:val="num" w:pos="851"/>
        </w:tabs>
        <w:spacing w:after="0" w:line="240" w:lineRule="auto"/>
        <w:ind w:right="-1"/>
        <w:rPr>
          <w:rFonts w:ascii="Times New Roman" w:hAnsi="Times New Roman"/>
          <w:sz w:val="24"/>
          <w:szCs w:val="24"/>
          <w:lang w:val="ru-RU"/>
        </w:rPr>
      </w:pPr>
      <w:r w:rsidRPr="00D34E25">
        <w:rPr>
          <w:rFonts w:ascii="Times New Roman" w:hAnsi="Times New Roman"/>
          <w:sz w:val="24"/>
          <w:szCs w:val="24"/>
          <w:lang w:val="ru-RU"/>
        </w:rPr>
        <w:t>Игрушки застежки: «Притворщик» (игра на липучках).</w:t>
      </w:r>
    </w:p>
    <w:p w:rsidR="002B4DE8" w:rsidRPr="00D34E25" w:rsidRDefault="002B4DE8" w:rsidP="002B4DE8">
      <w:pPr>
        <w:numPr>
          <w:ilvl w:val="0"/>
          <w:numId w:val="6"/>
        </w:numPr>
        <w:tabs>
          <w:tab w:val="num" w:pos="851"/>
        </w:tabs>
        <w:spacing w:after="0" w:line="240" w:lineRule="auto"/>
        <w:ind w:right="-1"/>
        <w:rPr>
          <w:rFonts w:ascii="Times New Roman" w:hAnsi="Times New Roman"/>
          <w:sz w:val="24"/>
          <w:szCs w:val="24"/>
          <w:lang w:val="ru-RU"/>
        </w:rPr>
      </w:pPr>
      <w:proofErr w:type="spellStart"/>
      <w:r w:rsidRPr="00D34E25">
        <w:rPr>
          <w:rFonts w:ascii="Times New Roman" w:hAnsi="Times New Roman"/>
          <w:sz w:val="24"/>
          <w:szCs w:val="24"/>
          <w:lang w:val="ru-RU"/>
        </w:rPr>
        <w:t>Мозайка</w:t>
      </w:r>
      <w:proofErr w:type="spellEnd"/>
      <w:r w:rsidRPr="00D34E25">
        <w:rPr>
          <w:rFonts w:ascii="Times New Roman" w:hAnsi="Times New Roman"/>
          <w:sz w:val="24"/>
          <w:szCs w:val="24"/>
          <w:lang w:val="ru-RU"/>
        </w:rPr>
        <w:t xml:space="preserve"> (3 вида) и схемы выкладывания узоров из нее.</w:t>
      </w:r>
    </w:p>
    <w:p w:rsidR="002B4DE8" w:rsidRPr="00D34E25" w:rsidRDefault="002B4DE8" w:rsidP="002B4DE8">
      <w:pPr>
        <w:numPr>
          <w:ilvl w:val="0"/>
          <w:numId w:val="6"/>
        </w:numPr>
        <w:tabs>
          <w:tab w:val="num" w:pos="851"/>
        </w:tabs>
        <w:spacing w:after="0" w:line="240" w:lineRule="auto"/>
        <w:ind w:right="-1"/>
        <w:rPr>
          <w:rFonts w:ascii="Times New Roman" w:hAnsi="Times New Roman"/>
          <w:sz w:val="24"/>
          <w:szCs w:val="24"/>
        </w:rPr>
      </w:pPr>
      <w:proofErr w:type="spellStart"/>
      <w:r w:rsidRPr="00D34E25">
        <w:rPr>
          <w:rFonts w:ascii="Times New Roman" w:hAnsi="Times New Roman"/>
          <w:sz w:val="24"/>
          <w:szCs w:val="24"/>
        </w:rPr>
        <w:t>Цветовая</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мозайка</w:t>
      </w:r>
      <w:proofErr w:type="spellEnd"/>
      <w:r w:rsidRPr="00D34E25">
        <w:rPr>
          <w:rFonts w:ascii="Times New Roman" w:hAnsi="Times New Roman"/>
          <w:sz w:val="24"/>
          <w:szCs w:val="24"/>
        </w:rPr>
        <w:t>.</w:t>
      </w:r>
    </w:p>
    <w:p w:rsidR="002B4DE8" w:rsidRPr="00BC2E59" w:rsidRDefault="002B4DE8" w:rsidP="002B4DE8">
      <w:pPr>
        <w:numPr>
          <w:ilvl w:val="0"/>
          <w:numId w:val="6"/>
        </w:numPr>
        <w:tabs>
          <w:tab w:val="num" w:pos="851"/>
        </w:tabs>
        <w:spacing w:after="0" w:line="240" w:lineRule="auto"/>
        <w:ind w:right="-1"/>
        <w:rPr>
          <w:rFonts w:ascii="Times New Roman" w:hAnsi="Times New Roman"/>
          <w:sz w:val="24"/>
          <w:szCs w:val="24"/>
        </w:rPr>
      </w:pPr>
      <w:proofErr w:type="spellStart"/>
      <w:r w:rsidRPr="00D34E25">
        <w:rPr>
          <w:rFonts w:ascii="Times New Roman" w:hAnsi="Times New Roman"/>
          <w:sz w:val="24"/>
          <w:szCs w:val="24"/>
        </w:rPr>
        <w:t>Логический</w:t>
      </w:r>
      <w:proofErr w:type="spellEnd"/>
      <w:r w:rsidRPr="00D34E25">
        <w:rPr>
          <w:rFonts w:ascii="Times New Roman" w:hAnsi="Times New Roman"/>
          <w:sz w:val="24"/>
          <w:szCs w:val="24"/>
        </w:rPr>
        <w:t xml:space="preserve"> </w:t>
      </w:r>
      <w:proofErr w:type="spellStart"/>
      <w:r w:rsidRPr="00D34E25">
        <w:rPr>
          <w:rFonts w:ascii="Times New Roman" w:hAnsi="Times New Roman"/>
          <w:sz w:val="24"/>
          <w:szCs w:val="24"/>
        </w:rPr>
        <w:t>кубик</w:t>
      </w:r>
      <w:proofErr w:type="spellEnd"/>
      <w:r w:rsidRPr="00D34E25">
        <w:rPr>
          <w:rFonts w:ascii="Times New Roman" w:hAnsi="Times New Roman"/>
          <w:sz w:val="24"/>
          <w:szCs w:val="24"/>
        </w:rPr>
        <w:t>.</w:t>
      </w:r>
    </w:p>
    <w:p w:rsidR="002B4DE8" w:rsidRPr="00D34E25" w:rsidRDefault="002B4DE8" w:rsidP="002B4DE8">
      <w:pPr>
        <w:widowControl w:val="0"/>
        <w:autoSpaceDE w:val="0"/>
        <w:autoSpaceDN w:val="0"/>
        <w:adjustRightInd w:val="0"/>
        <w:spacing w:after="0" w:line="240" w:lineRule="auto"/>
        <w:ind w:right="-1"/>
        <w:jc w:val="center"/>
        <w:rPr>
          <w:rFonts w:ascii="Times New Roman" w:hAnsi="Times New Roman"/>
          <w:b/>
          <w:bCs/>
          <w:sz w:val="24"/>
          <w:szCs w:val="24"/>
          <w:u w:val="single"/>
          <w:lang w:val="ru-RU"/>
        </w:rPr>
      </w:pPr>
      <w:r w:rsidRPr="00D34E25">
        <w:rPr>
          <w:rFonts w:ascii="Times New Roman" w:hAnsi="Times New Roman"/>
          <w:b/>
          <w:bCs/>
          <w:sz w:val="24"/>
          <w:szCs w:val="24"/>
          <w:lang w:val="ru-RU"/>
        </w:rPr>
        <w:t>9. Планируемые результаты освоения программы.</w:t>
      </w:r>
    </w:p>
    <w:p w:rsidR="002B4DE8" w:rsidRPr="00D34E25" w:rsidRDefault="002B4DE8" w:rsidP="002B4DE8">
      <w:pPr>
        <w:widowControl w:val="0"/>
        <w:autoSpaceDE w:val="0"/>
        <w:autoSpaceDN w:val="0"/>
        <w:adjustRightInd w:val="0"/>
        <w:spacing w:after="0" w:line="240" w:lineRule="auto"/>
        <w:ind w:right="-1" w:firstLine="709"/>
        <w:jc w:val="both"/>
        <w:rPr>
          <w:rFonts w:ascii="Times New Roman" w:hAnsi="Times New Roman"/>
          <w:color w:val="000000"/>
          <w:sz w:val="24"/>
          <w:szCs w:val="24"/>
          <w:lang w:val="ru-RU" w:eastAsia="ru-RU"/>
        </w:rPr>
      </w:pPr>
      <w:r w:rsidRPr="00D34E25">
        <w:rPr>
          <w:rFonts w:ascii="Times New Roman" w:hAnsi="Times New Roman"/>
          <w:sz w:val="24"/>
          <w:szCs w:val="24"/>
          <w:lang w:val="ru-RU"/>
        </w:rPr>
        <w:t xml:space="preserve"> Целевые ориентиры данной Программы базируются на</w:t>
      </w:r>
      <w:r>
        <w:rPr>
          <w:rFonts w:ascii="Times New Roman" w:hAnsi="Times New Roman"/>
          <w:sz w:val="24"/>
          <w:szCs w:val="24"/>
          <w:lang w:val="ru-RU"/>
        </w:rPr>
        <w:t xml:space="preserve"> ФГОС </w:t>
      </w:r>
      <w:proofErr w:type="gramStart"/>
      <w:r>
        <w:rPr>
          <w:rFonts w:ascii="Times New Roman" w:hAnsi="Times New Roman"/>
          <w:sz w:val="24"/>
          <w:szCs w:val="24"/>
          <w:lang w:val="ru-RU"/>
        </w:rPr>
        <w:t>ДО</w:t>
      </w:r>
      <w:proofErr w:type="gramEnd"/>
      <w:r>
        <w:rPr>
          <w:rFonts w:ascii="Times New Roman" w:hAnsi="Times New Roman"/>
          <w:sz w:val="24"/>
          <w:szCs w:val="24"/>
          <w:lang w:val="ru-RU"/>
        </w:rPr>
        <w:t xml:space="preserve"> и </w:t>
      </w:r>
      <w:proofErr w:type="gramStart"/>
      <w:r>
        <w:rPr>
          <w:rFonts w:ascii="Times New Roman" w:hAnsi="Times New Roman"/>
          <w:sz w:val="24"/>
          <w:szCs w:val="24"/>
          <w:lang w:val="ru-RU"/>
        </w:rPr>
        <w:t>задачах</w:t>
      </w:r>
      <w:proofErr w:type="gramEnd"/>
      <w:r>
        <w:rPr>
          <w:rFonts w:ascii="Times New Roman" w:hAnsi="Times New Roman"/>
          <w:sz w:val="24"/>
          <w:szCs w:val="24"/>
          <w:lang w:val="ru-RU"/>
        </w:rPr>
        <w:t xml:space="preserve"> данной п</w:t>
      </w:r>
      <w:r w:rsidRPr="00D34E25">
        <w:rPr>
          <w:rFonts w:ascii="Times New Roman" w:hAnsi="Times New Roman"/>
          <w:sz w:val="24"/>
          <w:szCs w:val="24"/>
          <w:lang w:val="ru-RU"/>
        </w:rPr>
        <w:t xml:space="preserve">рограммы. 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D34E25">
        <w:rPr>
          <w:rFonts w:ascii="Times New Roman" w:hAnsi="Times New Roman"/>
          <w:b/>
          <w:bCs/>
          <w:sz w:val="24"/>
          <w:szCs w:val="24"/>
          <w:lang w:val="ru-RU"/>
        </w:rPr>
        <w:t>социально-нормативные характеристики возможных достижений ребенка</w:t>
      </w:r>
      <w:r w:rsidRPr="00D34E25">
        <w:rPr>
          <w:rFonts w:ascii="Times New Roman" w:hAnsi="Times New Roman"/>
          <w:sz w:val="24"/>
          <w:szCs w:val="24"/>
          <w:lang w:val="ru-RU"/>
        </w:rPr>
        <w:t>:</w:t>
      </w:r>
      <w:r w:rsidRPr="00D34E25">
        <w:rPr>
          <w:rFonts w:ascii="Times New Roman" w:hAnsi="Times New Roman"/>
          <w:b/>
          <w:bCs/>
          <w:color w:val="000000"/>
          <w:sz w:val="24"/>
          <w:szCs w:val="24"/>
          <w:lang w:val="ru-RU" w:eastAsia="ru-RU"/>
        </w:rPr>
        <w:t xml:space="preserve">               </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обладает сформированной мотивацией к школьному обучению,</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усваивает значения новых слов на основе углубленных знаний о предметах и явлениях окружающего мира,</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 xml:space="preserve">употребляет слова, обозначающие личностные характеристики, с </w:t>
      </w:r>
      <w:proofErr w:type="spellStart"/>
      <w:r w:rsidRPr="00D34E25">
        <w:rPr>
          <w:rFonts w:ascii="Times New Roman" w:hAnsi="Times New Roman"/>
          <w:color w:val="000000"/>
          <w:sz w:val="24"/>
          <w:szCs w:val="24"/>
          <w:lang w:val="ru-RU" w:eastAsia="ru-RU"/>
        </w:rPr>
        <w:t>эмотивным</w:t>
      </w:r>
      <w:proofErr w:type="spellEnd"/>
      <w:r w:rsidRPr="00D34E25">
        <w:rPr>
          <w:rFonts w:ascii="Times New Roman" w:hAnsi="Times New Roman"/>
          <w:color w:val="000000"/>
          <w:sz w:val="24"/>
          <w:szCs w:val="24"/>
          <w:lang w:val="ru-RU" w:eastAsia="ru-RU"/>
        </w:rPr>
        <w:t xml:space="preserve"> значением, многозначные,</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умеет подбирать слова с противоположным и сходным значением,</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умеет осмысливать образные выражения и объяснять смысл пословиц и поговорок,</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правильно употребляет грамматические формы слова, продуктивные и непродуктивные словообразовательные модели,</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умеет подбирать однокоренные слова, образовывать сложные,</w:t>
      </w:r>
    </w:p>
    <w:p w:rsidR="002B4DE8" w:rsidRPr="00D34E25" w:rsidRDefault="002B4DE8" w:rsidP="002B4DE8">
      <w:pPr>
        <w:spacing w:after="0" w:line="240" w:lineRule="auto"/>
        <w:ind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 xml:space="preserve">        •</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составляет различные виды описательных рассказов, текстов с соблюдением цельности и связности высказывания,</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умеет составлять творческие рассказы,</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 xml:space="preserve">осуществляет слуховую и </w:t>
      </w:r>
      <w:proofErr w:type="spellStart"/>
      <w:r w:rsidRPr="00D34E25">
        <w:rPr>
          <w:rFonts w:ascii="Times New Roman" w:hAnsi="Times New Roman"/>
          <w:color w:val="000000"/>
          <w:sz w:val="24"/>
          <w:szCs w:val="24"/>
          <w:lang w:val="ru-RU" w:eastAsia="ru-RU"/>
        </w:rPr>
        <w:t>слухопроизносительную</w:t>
      </w:r>
      <w:proofErr w:type="spellEnd"/>
      <w:r w:rsidRPr="00D34E25">
        <w:rPr>
          <w:rFonts w:ascii="Times New Roman" w:hAnsi="Times New Roman"/>
          <w:color w:val="000000"/>
          <w:sz w:val="24"/>
          <w:szCs w:val="24"/>
          <w:lang w:val="ru-RU" w:eastAsia="ru-RU"/>
        </w:rPr>
        <w:t xml:space="preserve"> дифференциацию звуков по всем дифференциальным признакам,</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 xml:space="preserve">владеет простыми формами фонематического анализа, </w:t>
      </w:r>
      <w:proofErr w:type="gramStart"/>
      <w:r w:rsidRPr="00D34E25">
        <w:rPr>
          <w:rFonts w:ascii="Times New Roman" w:hAnsi="Times New Roman"/>
          <w:color w:val="000000"/>
          <w:sz w:val="24"/>
          <w:szCs w:val="24"/>
          <w:lang w:val="ru-RU" w:eastAsia="ru-RU"/>
        </w:rPr>
        <w:t>способен</w:t>
      </w:r>
      <w:proofErr w:type="gramEnd"/>
      <w:r w:rsidRPr="00D34E25">
        <w:rPr>
          <w:rFonts w:ascii="Times New Roman" w:hAnsi="Times New Roman"/>
          <w:color w:val="000000"/>
          <w:sz w:val="24"/>
          <w:szCs w:val="24"/>
          <w:lang w:val="ru-RU" w:eastAsia="ru-RU"/>
        </w:rPr>
        <w:t xml:space="preserve"> осуществлять сложные формы фонематического анализа, осуществляет операции фонематического синтеза,</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владеет понятиями: слог, слово, предложение,</w:t>
      </w:r>
    </w:p>
    <w:p w:rsidR="002B4DE8" w:rsidRPr="00D34E25" w:rsidRDefault="002B4DE8" w:rsidP="002B4DE8">
      <w:pPr>
        <w:spacing w:after="0" w:line="240" w:lineRule="auto"/>
        <w:ind w:left="450"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осознает слоговое строение слова, осуществляет слоговой анализ и синтез слов,</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умеет составлять графические схемы слогов, слов, предложений,</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знает печатные буквы, умеет их воспроизводить,</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правильно произносит и употребляет в речи все звуки языка, в соответствии с онтогенезом,</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 xml:space="preserve">воспроизводит слова различной </w:t>
      </w:r>
      <w:proofErr w:type="spellStart"/>
      <w:r w:rsidRPr="00D34E25">
        <w:rPr>
          <w:rFonts w:ascii="Times New Roman" w:hAnsi="Times New Roman"/>
          <w:color w:val="000000"/>
          <w:sz w:val="24"/>
          <w:szCs w:val="24"/>
          <w:lang w:val="ru-RU" w:eastAsia="ru-RU"/>
        </w:rPr>
        <w:t>звуко-слоговой</w:t>
      </w:r>
      <w:proofErr w:type="spellEnd"/>
      <w:r w:rsidRPr="00D34E25">
        <w:rPr>
          <w:rFonts w:ascii="Times New Roman" w:hAnsi="Times New Roman"/>
          <w:color w:val="000000"/>
          <w:sz w:val="24"/>
          <w:szCs w:val="24"/>
          <w:lang w:val="ru-RU" w:eastAsia="ru-RU"/>
        </w:rPr>
        <w:t xml:space="preserve"> структуры: изолированно и в условиях контекста.</w:t>
      </w:r>
    </w:p>
    <w:p w:rsidR="002B4DE8" w:rsidRPr="00D34E25" w:rsidRDefault="002B4DE8" w:rsidP="002B4DE8">
      <w:pPr>
        <w:spacing w:after="0" w:line="240" w:lineRule="auto"/>
        <w:ind w:left="592" w:right="-1"/>
        <w:jc w:val="center"/>
        <w:rPr>
          <w:rFonts w:ascii="Times New Roman" w:hAnsi="Times New Roman"/>
          <w:color w:val="000000"/>
          <w:sz w:val="24"/>
          <w:szCs w:val="24"/>
          <w:lang w:val="ru-RU" w:eastAsia="ru-RU"/>
        </w:rPr>
      </w:pPr>
      <w:r w:rsidRPr="00D34E25">
        <w:rPr>
          <w:rFonts w:ascii="Times New Roman" w:hAnsi="Times New Roman"/>
          <w:b/>
          <w:bCs/>
          <w:color w:val="000000"/>
          <w:sz w:val="24"/>
          <w:szCs w:val="24"/>
          <w:lang w:val="ru-RU" w:eastAsia="ru-RU"/>
        </w:rPr>
        <w:t>Образовательная область: речевое развитие – ребенок</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самостоятельно получает новую информацию,</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правильно произносит все звуки, замечает ошибки в звукопроизношении,</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грамотно использует все части речи, строит распространенные предложения,</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lastRenderedPageBreak/>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владеет словарным запасом, связанным с содержанием эмоционального, бытового, предметного, социального и игрового опыта детей,</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использует обобщающие слова, устанавливает и выражает в речи антонимические и синонимические отношения,</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объясняет значения знакомых многозначных слов,</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пересказывает произведение от лица разных персонажей, используя языковые и интонационно-образные средства выразительности речи,</w:t>
      </w:r>
    </w:p>
    <w:p w:rsidR="002B4DE8" w:rsidRPr="00D34E25" w:rsidRDefault="002B4DE8" w:rsidP="002B4DE8">
      <w:pPr>
        <w:spacing w:after="0" w:line="240" w:lineRule="auto"/>
        <w:ind w:left="59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w:t>
      </w:r>
    </w:p>
    <w:p w:rsidR="002B4DE8" w:rsidRPr="00D34E25" w:rsidRDefault="002B4DE8" w:rsidP="002B4DE8">
      <w:pPr>
        <w:spacing w:after="0" w:line="240" w:lineRule="auto"/>
        <w:ind w:left="142" w:right="-1"/>
        <w:jc w:val="both"/>
        <w:rPr>
          <w:rFonts w:ascii="Times New Roman" w:hAnsi="Times New Roman"/>
          <w:color w:val="000000"/>
          <w:sz w:val="24"/>
          <w:szCs w:val="24"/>
          <w:lang w:val="ru-RU" w:eastAsia="ru-RU"/>
        </w:rPr>
      </w:pPr>
      <w:r w:rsidRPr="00D34E25">
        <w:rPr>
          <w:rFonts w:ascii="Times New Roman" w:hAnsi="Times New Roman"/>
          <w:color w:val="000000"/>
          <w:sz w:val="24"/>
          <w:szCs w:val="24"/>
          <w:lang w:val="ru-RU" w:eastAsia="ru-RU"/>
        </w:rPr>
        <w:t xml:space="preserve">      •</w:t>
      </w:r>
      <w:r w:rsidRPr="00D34E25">
        <w:rPr>
          <w:rFonts w:ascii="Times New Roman" w:hAnsi="Times New Roman"/>
          <w:color w:val="000000"/>
          <w:sz w:val="24"/>
          <w:szCs w:val="24"/>
          <w:lang w:eastAsia="ru-RU"/>
        </w:rPr>
        <w:t>        </w:t>
      </w:r>
      <w:r w:rsidRPr="00D34E25">
        <w:rPr>
          <w:rFonts w:ascii="Times New Roman" w:hAnsi="Times New Roman"/>
          <w:color w:val="000000"/>
          <w:sz w:val="24"/>
          <w:szCs w:val="24"/>
          <w:lang w:val="ru-RU"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2B4DE8" w:rsidRPr="00D34A93" w:rsidRDefault="002B4DE8" w:rsidP="002B4DE8">
      <w:pPr>
        <w:ind w:right="-1"/>
        <w:rPr>
          <w:sz w:val="28"/>
          <w:szCs w:val="28"/>
          <w:lang w:val="ru-RU"/>
        </w:rPr>
      </w:pPr>
      <w:bookmarkStart w:id="4" w:name="page170"/>
      <w:bookmarkStart w:id="5" w:name="page161"/>
      <w:bookmarkStart w:id="6" w:name="page160"/>
      <w:bookmarkStart w:id="7" w:name="page16"/>
      <w:bookmarkEnd w:id="4"/>
      <w:bookmarkEnd w:id="5"/>
      <w:bookmarkEnd w:id="6"/>
      <w:bookmarkEnd w:id="7"/>
    </w:p>
    <w:p w:rsidR="0079188A" w:rsidRPr="002B4DE8" w:rsidRDefault="0079188A">
      <w:pPr>
        <w:rPr>
          <w:lang w:val="ru-RU"/>
        </w:rPr>
      </w:pPr>
    </w:p>
    <w:sectPr w:rsidR="0079188A" w:rsidRPr="002B4DE8" w:rsidSect="000369F0">
      <w:footerReference w:type="default" r:id="rId8"/>
      <w:pgSz w:w="11906" w:h="16838"/>
      <w:pgMar w:top="1134" w:right="991" w:bottom="1276" w:left="1276" w:header="720"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F0" w:rsidRPr="000369F0" w:rsidRDefault="002B4DE8">
    <w:pPr>
      <w:pStyle w:val="a4"/>
      <w:jc w:val="center"/>
      <w:rPr>
        <w:lang w:val="ru-RU"/>
      </w:rPr>
    </w:pPr>
    <w:r>
      <w:fldChar w:fldCharType="begin"/>
    </w:r>
    <w:r>
      <w:instrText xml:space="preserve"> PAGE   \* MERGEFORMAT </w:instrText>
    </w:r>
    <w:r>
      <w:fldChar w:fldCharType="separate"/>
    </w:r>
    <w:r>
      <w:rPr>
        <w:noProof/>
      </w:rPr>
      <w:t>4</w:t>
    </w:r>
    <w:r>
      <w:fldChar w:fldCharType="end"/>
    </w:r>
  </w:p>
  <w:p w:rsidR="001F76DD" w:rsidRDefault="002B4D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AD" w:rsidRPr="001F76DD" w:rsidRDefault="002B4DE8">
    <w:pPr>
      <w:pStyle w:val="a4"/>
      <w:jc w:val="center"/>
      <w:rPr>
        <w:lang w:val="ru-RU"/>
      </w:rPr>
    </w:pPr>
  </w:p>
  <w:p w:rsidR="00575291" w:rsidRDefault="002B4DE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91" w:rsidRPr="00DB4BAD" w:rsidRDefault="002B4DE8" w:rsidP="00DB4BAD">
    <w:pPr>
      <w:pStyle w:val="a4"/>
      <w:ind w:right="360"/>
      <w:jc w:val="center"/>
      <w:rPr>
        <w:lang w:val="ru-RU"/>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3552"/>
    <w:multiLevelType w:val="hybridMultilevel"/>
    <w:tmpl w:val="9E7EE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456FF"/>
    <w:multiLevelType w:val="hybridMultilevel"/>
    <w:tmpl w:val="C0A88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E83E86"/>
    <w:multiLevelType w:val="multilevel"/>
    <w:tmpl w:val="9D961576"/>
    <w:lvl w:ilvl="0">
      <w:start w:val="8"/>
      <w:numFmt w:val="decimal"/>
      <w:lvlText w:val="%1."/>
      <w:lvlJc w:val="left"/>
      <w:pPr>
        <w:ind w:left="1211" w:hanging="360"/>
      </w:pPr>
      <w:rPr>
        <w:rFonts w:hint="default"/>
        <w:color w:val="auto"/>
        <w:u w:val="non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DA87808"/>
    <w:multiLevelType w:val="hybridMultilevel"/>
    <w:tmpl w:val="4E66F9B2"/>
    <w:lvl w:ilvl="0" w:tplc="9564C91A">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62AC31B2"/>
    <w:multiLevelType w:val="hybridMultilevel"/>
    <w:tmpl w:val="6BF6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14D02"/>
    <w:multiLevelType w:val="multilevel"/>
    <w:tmpl w:val="C0A881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DE533CA"/>
    <w:multiLevelType w:val="hybridMultilevel"/>
    <w:tmpl w:val="FD569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D11B29"/>
    <w:multiLevelType w:val="hybridMultilevel"/>
    <w:tmpl w:val="B3926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CF4AD0"/>
    <w:multiLevelType w:val="hybridMultilevel"/>
    <w:tmpl w:val="2C32D0A8"/>
    <w:lvl w:ilvl="0" w:tplc="5E7C321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DFF6F52"/>
    <w:multiLevelType w:val="multilevel"/>
    <w:tmpl w:val="69D2FFAA"/>
    <w:lvl w:ilvl="0">
      <w:start w:val="1"/>
      <w:numFmt w:val="decimal"/>
      <w:lvlText w:val="%1."/>
      <w:lvlJc w:val="left"/>
      <w:pPr>
        <w:tabs>
          <w:tab w:val="num" w:pos="1211"/>
        </w:tabs>
        <w:ind w:left="1211"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EC93A27"/>
    <w:multiLevelType w:val="hybridMultilevel"/>
    <w:tmpl w:val="77C2B49E"/>
    <w:lvl w:ilvl="0" w:tplc="7E0C106E">
      <w:start w:val="1"/>
      <w:numFmt w:val="decimal"/>
      <w:lvlText w:val="%1."/>
      <w:lvlJc w:val="left"/>
      <w:pPr>
        <w:tabs>
          <w:tab w:val="num" w:pos="1065"/>
        </w:tabs>
        <w:ind w:left="1065" w:hanging="360"/>
      </w:pPr>
      <w:rPr>
        <w:rFonts w:ascii="Times New Roman" w:eastAsia="Times New Roman" w:hAnsi="Times New Roman" w:cs="Times New Roman"/>
      </w:rPr>
    </w:lvl>
    <w:lvl w:ilvl="1" w:tplc="555E55E0">
      <w:start w:val="1"/>
      <w:numFmt w:val="decimal"/>
      <w:lvlText w:val="%2."/>
      <w:lvlJc w:val="left"/>
      <w:pPr>
        <w:tabs>
          <w:tab w:val="num" w:pos="1440"/>
        </w:tabs>
        <w:ind w:left="1440" w:hanging="360"/>
      </w:pPr>
      <w:rPr>
        <w:rFonts w:cs="Times New Roman"/>
      </w:rPr>
    </w:lvl>
    <w:lvl w:ilvl="2" w:tplc="FE84C0D6">
      <w:start w:val="1"/>
      <w:numFmt w:val="decimal"/>
      <w:lvlText w:val="%3."/>
      <w:lvlJc w:val="left"/>
      <w:pPr>
        <w:tabs>
          <w:tab w:val="num" w:pos="2160"/>
        </w:tabs>
        <w:ind w:left="2160" w:hanging="360"/>
      </w:pPr>
      <w:rPr>
        <w:rFonts w:cs="Times New Roman"/>
      </w:rPr>
    </w:lvl>
    <w:lvl w:ilvl="3" w:tplc="87E852DA">
      <w:start w:val="1"/>
      <w:numFmt w:val="decimal"/>
      <w:lvlText w:val="%4."/>
      <w:lvlJc w:val="left"/>
      <w:pPr>
        <w:tabs>
          <w:tab w:val="num" w:pos="2880"/>
        </w:tabs>
        <w:ind w:left="2880" w:hanging="360"/>
      </w:pPr>
      <w:rPr>
        <w:rFonts w:cs="Times New Roman"/>
      </w:rPr>
    </w:lvl>
    <w:lvl w:ilvl="4" w:tplc="C6846B16">
      <w:start w:val="1"/>
      <w:numFmt w:val="decimal"/>
      <w:lvlText w:val="%5."/>
      <w:lvlJc w:val="left"/>
      <w:pPr>
        <w:tabs>
          <w:tab w:val="num" w:pos="3600"/>
        </w:tabs>
        <w:ind w:left="3600" w:hanging="360"/>
      </w:pPr>
      <w:rPr>
        <w:rFonts w:cs="Times New Roman"/>
      </w:rPr>
    </w:lvl>
    <w:lvl w:ilvl="5" w:tplc="B85AF1AC">
      <w:start w:val="1"/>
      <w:numFmt w:val="decimal"/>
      <w:lvlText w:val="%6."/>
      <w:lvlJc w:val="left"/>
      <w:pPr>
        <w:tabs>
          <w:tab w:val="num" w:pos="4320"/>
        </w:tabs>
        <w:ind w:left="4320" w:hanging="360"/>
      </w:pPr>
      <w:rPr>
        <w:rFonts w:cs="Times New Roman"/>
      </w:rPr>
    </w:lvl>
    <w:lvl w:ilvl="6" w:tplc="E2547366">
      <w:start w:val="1"/>
      <w:numFmt w:val="decimal"/>
      <w:lvlText w:val="%7."/>
      <w:lvlJc w:val="left"/>
      <w:pPr>
        <w:tabs>
          <w:tab w:val="num" w:pos="5040"/>
        </w:tabs>
        <w:ind w:left="5040" w:hanging="360"/>
      </w:pPr>
      <w:rPr>
        <w:rFonts w:cs="Times New Roman"/>
      </w:rPr>
    </w:lvl>
    <w:lvl w:ilvl="7" w:tplc="9BB864DE">
      <w:start w:val="1"/>
      <w:numFmt w:val="decimal"/>
      <w:lvlText w:val="%8."/>
      <w:lvlJc w:val="left"/>
      <w:pPr>
        <w:tabs>
          <w:tab w:val="num" w:pos="5760"/>
        </w:tabs>
        <w:ind w:left="5760" w:hanging="360"/>
      </w:pPr>
      <w:rPr>
        <w:rFonts w:cs="Times New Roman"/>
      </w:rPr>
    </w:lvl>
    <w:lvl w:ilvl="8" w:tplc="1DE6616C">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9"/>
  </w:num>
  <w:num w:numId="7">
    <w:abstractNumId w:val="4"/>
  </w:num>
  <w:num w:numId="8">
    <w:abstractNumId w:val="6"/>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DE8"/>
    <w:rsid w:val="00142850"/>
    <w:rsid w:val="002B4DE8"/>
    <w:rsid w:val="0031515B"/>
    <w:rsid w:val="00416D34"/>
    <w:rsid w:val="00462678"/>
    <w:rsid w:val="00540B0C"/>
    <w:rsid w:val="006550B7"/>
    <w:rsid w:val="0070799B"/>
    <w:rsid w:val="0079188A"/>
    <w:rsid w:val="007B44EB"/>
    <w:rsid w:val="00885BFE"/>
    <w:rsid w:val="00991E15"/>
    <w:rsid w:val="00B972C3"/>
    <w:rsid w:val="00CB1CE3"/>
    <w:rsid w:val="00D4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E8"/>
    <w:rPr>
      <w:rFonts w:ascii="Calibri" w:eastAsia="Times New Roman" w:hAnsi="Calibri" w:cs="Times New Roman"/>
      <w:lang w:val="en-US" w:bidi="en-US"/>
    </w:rPr>
  </w:style>
  <w:style w:type="paragraph" w:styleId="3">
    <w:name w:val="heading 3"/>
    <w:basedOn w:val="a"/>
    <w:next w:val="a"/>
    <w:link w:val="30"/>
    <w:uiPriority w:val="9"/>
    <w:semiHidden/>
    <w:unhideWhenUsed/>
    <w:qFormat/>
    <w:rsid w:val="002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B4DE8"/>
    <w:pPr>
      <w:ind w:left="720"/>
    </w:pPr>
  </w:style>
  <w:style w:type="paragraph" w:styleId="a3">
    <w:name w:val="List Paragraph"/>
    <w:basedOn w:val="a"/>
    <w:uiPriority w:val="34"/>
    <w:qFormat/>
    <w:rsid w:val="002B4DE8"/>
    <w:pPr>
      <w:ind w:left="720"/>
      <w:contextualSpacing/>
    </w:pPr>
  </w:style>
  <w:style w:type="paragraph" w:styleId="a4">
    <w:name w:val="footer"/>
    <w:basedOn w:val="a"/>
    <w:link w:val="a5"/>
    <w:uiPriority w:val="99"/>
    <w:rsid w:val="002B4DE8"/>
    <w:pPr>
      <w:tabs>
        <w:tab w:val="center" w:pos="4677"/>
        <w:tab w:val="right" w:pos="9355"/>
      </w:tabs>
    </w:pPr>
    <w:rPr>
      <w:rFonts w:eastAsia="Calibri"/>
      <w:lang w:eastAsia="ar-SA" w:bidi="ar-SA"/>
    </w:rPr>
  </w:style>
  <w:style w:type="character" w:customStyle="1" w:styleId="a5">
    <w:name w:val="Нижний колонтитул Знак"/>
    <w:basedOn w:val="a0"/>
    <w:link w:val="a4"/>
    <w:uiPriority w:val="99"/>
    <w:rsid w:val="002B4DE8"/>
    <w:rPr>
      <w:rFonts w:ascii="Calibri" w:eastAsia="Calibri" w:hAnsi="Calibri" w:cs="Times New Roman"/>
      <w:lang w:eastAsia="ar-SA"/>
    </w:rPr>
  </w:style>
  <w:style w:type="paragraph" w:styleId="a6">
    <w:name w:val="Normal (Web)"/>
    <w:basedOn w:val="a"/>
    <w:rsid w:val="002B4DE8"/>
    <w:pPr>
      <w:widowControl w:val="0"/>
      <w:adjustRightInd w:val="0"/>
    </w:pPr>
    <w:rPr>
      <w:color w:val="003399"/>
      <w:sz w:val="24"/>
      <w:szCs w:val="24"/>
    </w:rPr>
  </w:style>
  <w:style w:type="paragraph" w:customStyle="1" w:styleId="3New">
    <w:name w:val="Заголовок 3New"/>
    <w:basedOn w:val="3"/>
    <w:link w:val="3New0"/>
    <w:autoRedefine/>
    <w:uiPriority w:val="99"/>
    <w:qFormat/>
    <w:rsid w:val="002B4DE8"/>
    <w:pPr>
      <w:keepLines w:val="0"/>
      <w:widowControl w:val="0"/>
      <w:tabs>
        <w:tab w:val="left" w:pos="567"/>
      </w:tabs>
      <w:suppressAutoHyphens/>
      <w:spacing w:before="0" w:line="240" w:lineRule="auto"/>
      <w:ind w:firstLine="567"/>
      <w:jc w:val="center"/>
    </w:pPr>
    <w:rPr>
      <w:rFonts w:ascii="Times New Roman" w:eastAsia="Times New Roman" w:hAnsi="Times New Roman" w:cs="Times New Roman"/>
      <w:bCs w:val="0"/>
      <w:color w:val="auto"/>
      <w:sz w:val="24"/>
      <w:szCs w:val="24"/>
      <w:lang w:bidi="ar-SA"/>
    </w:rPr>
  </w:style>
  <w:style w:type="character" w:customStyle="1" w:styleId="3New0">
    <w:name w:val="Заголовок 3New Знак"/>
    <w:link w:val="3New"/>
    <w:uiPriority w:val="99"/>
    <w:rsid w:val="002B4DE8"/>
    <w:rPr>
      <w:rFonts w:ascii="Times New Roman" w:eastAsia="Times New Roman" w:hAnsi="Times New Roman" w:cs="Times New Roman"/>
      <w:b/>
      <w:sz w:val="24"/>
      <w:szCs w:val="24"/>
      <w:lang/>
    </w:rPr>
  </w:style>
  <w:style w:type="character" w:customStyle="1" w:styleId="phones">
    <w:name w:val="phones"/>
    <w:basedOn w:val="a0"/>
    <w:rsid w:val="002B4DE8"/>
  </w:style>
  <w:style w:type="character" w:customStyle="1" w:styleId="30">
    <w:name w:val="Заголовок 3 Знак"/>
    <w:basedOn w:val="a0"/>
    <w:link w:val="3"/>
    <w:uiPriority w:val="9"/>
    <w:semiHidden/>
    <w:rsid w:val="002B4DE8"/>
    <w:rPr>
      <w:rFonts w:asciiTheme="majorHAnsi" w:eastAsiaTheme="majorEastAsia" w:hAnsiTheme="majorHAnsi" w:cstheme="majorBidi"/>
      <w:b/>
      <w:bCs/>
      <w:color w:val="4F81BD" w:themeColor="accent1"/>
      <w:lang w:val="en-US" w:bidi="en-US"/>
    </w:rPr>
  </w:style>
  <w:style w:type="paragraph" w:styleId="a7">
    <w:name w:val="Balloon Text"/>
    <w:basedOn w:val="a"/>
    <w:link w:val="a8"/>
    <w:uiPriority w:val="99"/>
    <w:semiHidden/>
    <w:unhideWhenUsed/>
    <w:rsid w:val="002B4D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DE8"/>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4817</Words>
  <Characters>27461</Characters>
  <Application>Microsoft Office Word</Application>
  <DocSecurity>0</DocSecurity>
  <Lines>228</Lines>
  <Paragraphs>64</Paragraphs>
  <ScaleCrop>false</ScaleCrop>
  <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n.kraeva</dc:creator>
  <cp:keywords/>
  <dc:description/>
  <cp:lastModifiedBy>n.kraeva</cp:lastModifiedBy>
  <cp:revision>2</cp:revision>
  <dcterms:created xsi:type="dcterms:W3CDTF">2021-10-01T05:58:00Z</dcterms:created>
  <dcterms:modified xsi:type="dcterms:W3CDTF">2021-10-01T05:59:00Z</dcterms:modified>
</cp:coreProperties>
</file>